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025" w:rsidRPr="00782AE2" w:rsidRDefault="00194025" w:rsidP="008B7FBB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  <w:r w:rsidRPr="00194025">
        <w:rPr>
          <w:rFonts w:ascii="Times New Roman" w:hAnsi="Times New Roman"/>
          <w:b/>
          <w:i/>
          <w:sz w:val="24"/>
          <w:szCs w:val="24"/>
        </w:rPr>
        <w:t>Załącznik nr</w:t>
      </w:r>
      <w:r w:rsidR="009D3FCC">
        <w:rPr>
          <w:rFonts w:ascii="Times New Roman" w:hAnsi="Times New Roman"/>
          <w:b/>
          <w:i/>
          <w:sz w:val="24"/>
          <w:szCs w:val="24"/>
        </w:rPr>
        <w:t xml:space="preserve"> 8</w:t>
      </w:r>
      <w:r w:rsidRPr="00194025">
        <w:rPr>
          <w:rFonts w:ascii="Times New Roman" w:hAnsi="Times New Roman"/>
          <w:b/>
          <w:i/>
          <w:sz w:val="24"/>
          <w:szCs w:val="24"/>
        </w:rPr>
        <w:t xml:space="preserve"> do SIWZ</w:t>
      </w:r>
    </w:p>
    <w:p w:rsidR="00367D39" w:rsidRDefault="00367D39" w:rsidP="00367D3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80FF3">
        <w:rPr>
          <w:rFonts w:ascii="Times New Roman" w:hAnsi="Times New Roman"/>
          <w:b/>
          <w:sz w:val="28"/>
          <w:szCs w:val="28"/>
        </w:rPr>
        <w:t>Formularz cenowy</w:t>
      </w:r>
    </w:p>
    <w:p w:rsidR="00367D39" w:rsidRDefault="00367D39" w:rsidP="00367D3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96842">
        <w:rPr>
          <w:rFonts w:ascii="Times New Roman" w:hAnsi="Times New Roman"/>
          <w:bCs/>
          <w:sz w:val="24"/>
          <w:szCs w:val="24"/>
        </w:rPr>
        <w:t xml:space="preserve">Przetarg nieograniczony: </w:t>
      </w:r>
    </w:p>
    <w:p w:rsidR="00367D39" w:rsidRPr="00DA7CD2" w:rsidRDefault="00367D39" w:rsidP="00367D3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i/>
          <w:sz w:val="24"/>
          <w:szCs w:val="24"/>
        </w:rPr>
      </w:pPr>
      <w:r w:rsidRPr="00DA7CD2">
        <w:rPr>
          <w:rFonts w:ascii="Times New Roman" w:hAnsi="Times New Roman"/>
          <w:bCs/>
          <w:i/>
          <w:sz w:val="24"/>
          <w:szCs w:val="24"/>
        </w:rPr>
        <w:t xml:space="preserve">Dostawa </w:t>
      </w:r>
      <w:r>
        <w:rPr>
          <w:rFonts w:ascii="Times New Roman" w:hAnsi="Times New Roman"/>
          <w:bCs/>
          <w:i/>
          <w:sz w:val="24"/>
          <w:szCs w:val="24"/>
        </w:rPr>
        <w:t xml:space="preserve">wyposażenia </w:t>
      </w:r>
      <w:r w:rsidRPr="00DA7CD2">
        <w:rPr>
          <w:rFonts w:ascii="Times New Roman" w:hAnsi="Times New Roman"/>
          <w:bCs/>
          <w:i/>
          <w:sz w:val="24"/>
          <w:szCs w:val="24"/>
        </w:rPr>
        <w:t xml:space="preserve">w ramach realizacji projektu </w:t>
      </w:r>
      <w:r w:rsidRPr="00D17FDE">
        <w:rPr>
          <w:rFonts w:ascii="Times New Roman" w:hAnsi="Times New Roman"/>
          <w:b/>
          <w:bCs/>
          <w:i/>
          <w:sz w:val="24"/>
          <w:szCs w:val="24"/>
        </w:rPr>
        <w:t>,,</w:t>
      </w:r>
      <w:r>
        <w:rPr>
          <w:rStyle w:val="FontStyle43"/>
          <w:rFonts w:ascii="Times New Roman" w:hAnsi="Times New Roman" w:cs="Times New Roman"/>
          <w:i/>
          <w:sz w:val="24"/>
          <w:szCs w:val="24"/>
        </w:rPr>
        <w:t>Edukacja przedszkolna drogą do sukcesu w Gminie Sławno</w:t>
      </w:r>
      <w:r w:rsidRPr="00D17FDE">
        <w:rPr>
          <w:rFonts w:ascii="Times New Roman" w:hAnsi="Times New Roman"/>
          <w:bCs/>
          <w:i/>
          <w:sz w:val="24"/>
          <w:szCs w:val="24"/>
        </w:rPr>
        <w:t>”</w:t>
      </w:r>
    </w:p>
    <w:p w:rsidR="00367D39" w:rsidRDefault="00367D39" w:rsidP="00367D39">
      <w:pPr>
        <w:autoSpaceDE w:val="0"/>
        <w:autoSpaceDN w:val="0"/>
        <w:adjustRightInd w:val="0"/>
        <w:spacing w:after="0"/>
        <w:jc w:val="both"/>
        <w:rPr>
          <w:b/>
          <w:bCs/>
        </w:rPr>
      </w:pPr>
    </w:p>
    <w:p w:rsidR="00367D39" w:rsidRPr="00DA7CD2" w:rsidRDefault="00367D39" w:rsidP="00367D3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  <w:r w:rsidRPr="00DA7CD2">
        <w:rPr>
          <w:rFonts w:ascii="Times New Roman" w:hAnsi="Times New Roman"/>
          <w:bCs/>
        </w:rPr>
        <w:t>1.</w:t>
      </w:r>
      <w:r>
        <w:rPr>
          <w:rFonts w:ascii="Times New Roman" w:hAnsi="Times New Roman"/>
          <w:b/>
          <w:bCs/>
        </w:rPr>
        <w:tab/>
      </w:r>
      <w:r w:rsidRPr="00DA7CD2">
        <w:rPr>
          <w:rFonts w:ascii="Times New Roman" w:hAnsi="Times New Roman"/>
          <w:bCs/>
        </w:rPr>
        <w:t xml:space="preserve">Zamawiający: </w:t>
      </w:r>
      <w:r w:rsidRPr="00DA7CD2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ab/>
        <w:t>GMINA S</w:t>
      </w:r>
      <w:r w:rsidRPr="00DA7CD2">
        <w:rPr>
          <w:rFonts w:ascii="Times New Roman" w:hAnsi="Times New Roman"/>
          <w:b/>
          <w:bCs/>
        </w:rPr>
        <w:t>ŁAWNO</w:t>
      </w:r>
    </w:p>
    <w:p w:rsidR="00367D39" w:rsidRPr="00DA7CD2" w:rsidRDefault="00367D39" w:rsidP="00367D39">
      <w:pPr>
        <w:autoSpaceDE w:val="0"/>
        <w:autoSpaceDN w:val="0"/>
        <w:adjustRightInd w:val="0"/>
        <w:spacing w:after="0"/>
        <w:ind w:left="2124" w:firstLine="708"/>
        <w:jc w:val="both"/>
        <w:rPr>
          <w:rFonts w:ascii="Times New Roman" w:hAnsi="Times New Roman"/>
          <w:b/>
          <w:bCs/>
        </w:rPr>
      </w:pPr>
      <w:r w:rsidRPr="00DA7CD2">
        <w:rPr>
          <w:rFonts w:ascii="Times New Roman" w:hAnsi="Times New Roman"/>
          <w:b/>
          <w:bCs/>
        </w:rPr>
        <w:t>ul. M.C. Skłodowskiej 9</w:t>
      </w:r>
    </w:p>
    <w:p w:rsidR="00367D39" w:rsidRPr="00DA7CD2" w:rsidRDefault="00367D39" w:rsidP="00367D39">
      <w:pPr>
        <w:autoSpaceDE w:val="0"/>
        <w:autoSpaceDN w:val="0"/>
        <w:adjustRightInd w:val="0"/>
        <w:spacing w:after="0"/>
        <w:ind w:left="2124" w:firstLine="708"/>
        <w:jc w:val="both"/>
        <w:rPr>
          <w:rFonts w:ascii="Times New Roman" w:hAnsi="Times New Roman"/>
          <w:b/>
          <w:bCs/>
        </w:rPr>
      </w:pPr>
      <w:r w:rsidRPr="00DA7CD2">
        <w:rPr>
          <w:rFonts w:ascii="Times New Roman" w:hAnsi="Times New Roman"/>
          <w:b/>
          <w:bCs/>
        </w:rPr>
        <w:t>76-100 Sławno</w:t>
      </w:r>
    </w:p>
    <w:p w:rsidR="00367D39" w:rsidRPr="009D28CB" w:rsidRDefault="00367D39" w:rsidP="00367D39">
      <w:pPr>
        <w:tabs>
          <w:tab w:val="num" w:pos="72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ab/>
      </w:r>
      <w:r w:rsidRPr="009D28CB">
        <w:rPr>
          <w:rFonts w:ascii="Times New Roman" w:hAnsi="Times New Roman"/>
          <w:sz w:val="24"/>
          <w:szCs w:val="24"/>
        </w:rPr>
        <w:t>Wykonawca:</w:t>
      </w:r>
    </w:p>
    <w:p w:rsidR="00367D39" w:rsidRPr="009D28CB" w:rsidRDefault="00367D39" w:rsidP="00367D39">
      <w:pPr>
        <w:spacing w:after="0"/>
        <w:ind w:left="708"/>
        <w:rPr>
          <w:rFonts w:ascii="Times New Roman" w:hAnsi="Times New Roman"/>
          <w:sz w:val="24"/>
          <w:szCs w:val="24"/>
        </w:rPr>
      </w:pPr>
      <w:r w:rsidRPr="009D28CB">
        <w:rPr>
          <w:rFonts w:ascii="Times New Roman" w:hAnsi="Times New Roman"/>
          <w:sz w:val="24"/>
          <w:szCs w:val="24"/>
        </w:rPr>
        <w:t>Nazwa i adres 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…..</w:t>
      </w:r>
      <w:r w:rsidRPr="009D28CB">
        <w:rPr>
          <w:rFonts w:ascii="Times New Roman" w:hAnsi="Times New Roman"/>
          <w:sz w:val="24"/>
          <w:szCs w:val="24"/>
        </w:rPr>
        <w:t>……</w:t>
      </w:r>
      <w:r>
        <w:rPr>
          <w:rFonts w:ascii="Times New Roman" w:hAnsi="Times New Roman"/>
          <w:sz w:val="24"/>
          <w:szCs w:val="24"/>
        </w:rPr>
        <w:t>..</w:t>
      </w:r>
      <w:r w:rsidRPr="009D28CB">
        <w:rPr>
          <w:rFonts w:ascii="Times New Roman" w:hAnsi="Times New Roman"/>
          <w:sz w:val="24"/>
          <w:szCs w:val="24"/>
        </w:rPr>
        <w:t>……...</w:t>
      </w:r>
    </w:p>
    <w:p w:rsidR="00367D39" w:rsidRPr="00A96842" w:rsidRDefault="00367D39" w:rsidP="00367D39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r w:rsidRPr="00DA7CD2">
        <w:rPr>
          <w:rFonts w:ascii="Times New Roman" w:hAnsi="Times New Roman"/>
          <w:sz w:val="24"/>
          <w:szCs w:val="24"/>
        </w:rPr>
        <w:t>Nr  telefonu ................................................</w:t>
      </w:r>
      <w:r w:rsidRPr="00A96842">
        <w:rPr>
          <w:rFonts w:ascii="Times New Roman" w:hAnsi="Times New Roman"/>
          <w:sz w:val="24"/>
          <w:szCs w:val="24"/>
          <w:lang w:val="de-DE"/>
        </w:rPr>
        <w:t>......................................................................</w:t>
      </w:r>
    </w:p>
    <w:p w:rsidR="00367D39" w:rsidRPr="00A96842" w:rsidRDefault="00367D39" w:rsidP="00367D39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Nr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faksu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>: ...........................................................................................................................</w:t>
      </w:r>
    </w:p>
    <w:p w:rsidR="00367D39" w:rsidRPr="003F56CD" w:rsidRDefault="00367D39" w:rsidP="00367D39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Adres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 xml:space="preserve"> e- </w:t>
      </w: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mail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>: …...............................................................................................................</w:t>
      </w:r>
    </w:p>
    <w:p w:rsidR="00367D39" w:rsidRDefault="00367D39" w:rsidP="00367D3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67D39" w:rsidRDefault="00367D39" w:rsidP="00367D3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17D88">
        <w:rPr>
          <w:rFonts w:ascii="Times New Roman" w:hAnsi="Times New Roman"/>
          <w:b/>
          <w:sz w:val="24"/>
          <w:szCs w:val="24"/>
        </w:rPr>
        <w:t xml:space="preserve">Ceny jednostkowe </w:t>
      </w:r>
      <w:r>
        <w:rPr>
          <w:rFonts w:ascii="Times New Roman" w:hAnsi="Times New Roman"/>
          <w:b/>
          <w:sz w:val="24"/>
          <w:szCs w:val="24"/>
        </w:rPr>
        <w:t>– wyposażenie</w:t>
      </w:r>
    </w:p>
    <w:p w:rsidR="00640DB0" w:rsidRDefault="00640DB0" w:rsidP="00367D3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828"/>
        <w:gridCol w:w="851"/>
        <w:gridCol w:w="709"/>
        <w:gridCol w:w="1275"/>
        <w:gridCol w:w="993"/>
        <w:gridCol w:w="850"/>
        <w:gridCol w:w="851"/>
        <w:gridCol w:w="1134"/>
      </w:tblGrid>
      <w:tr w:rsidR="00640DB0" w:rsidRPr="001F07B7" w:rsidTr="00640DB0">
        <w:tc>
          <w:tcPr>
            <w:tcW w:w="567" w:type="dxa"/>
            <w:vMerge w:val="restart"/>
            <w:vAlign w:val="center"/>
          </w:tcPr>
          <w:p w:rsidR="00640DB0" w:rsidRPr="0053644D" w:rsidRDefault="00640DB0" w:rsidP="0053644D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3644D">
              <w:rPr>
                <w:rFonts w:ascii="Times New Roman" w:hAnsi="Times New Roman"/>
                <w:b/>
                <w:sz w:val="18"/>
                <w:szCs w:val="18"/>
              </w:rPr>
              <w:t>L.p.</w:t>
            </w:r>
          </w:p>
        </w:tc>
        <w:tc>
          <w:tcPr>
            <w:tcW w:w="3828" w:type="dxa"/>
            <w:vMerge w:val="restart"/>
            <w:vAlign w:val="center"/>
          </w:tcPr>
          <w:p w:rsidR="00640DB0" w:rsidRPr="00273395" w:rsidRDefault="00640DB0" w:rsidP="00640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3395">
              <w:rPr>
                <w:rFonts w:ascii="Times New Roman" w:hAnsi="Times New Roman"/>
                <w:b/>
                <w:sz w:val="18"/>
                <w:szCs w:val="18"/>
              </w:rPr>
              <w:t xml:space="preserve">Opis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wyposażenia</w:t>
            </w:r>
          </w:p>
        </w:tc>
        <w:tc>
          <w:tcPr>
            <w:tcW w:w="851" w:type="dxa"/>
            <w:vMerge w:val="restart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Jednostka miary</w:t>
            </w:r>
          </w:p>
        </w:tc>
        <w:tc>
          <w:tcPr>
            <w:tcW w:w="709" w:type="dxa"/>
            <w:vMerge w:val="restart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Ilość</w:t>
            </w:r>
          </w:p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Cena jednostkowa bez podatku (zł)</w:t>
            </w:r>
          </w:p>
        </w:tc>
        <w:tc>
          <w:tcPr>
            <w:tcW w:w="993" w:type="dxa"/>
            <w:vMerge w:val="restart"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Wartość bez podatku (zł)</w:t>
            </w:r>
          </w:p>
        </w:tc>
        <w:tc>
          <w:tcPr>
            <w:tcW w:w="1701" w:type="dxa"/>
            <w:gridSpan w:val="2"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Podatek</w:t>
            </w:r>
          </w:p>
        </w:tc>
        <w:tc>
          <w:tcPr>
            <w:tcW w:w="1134" w:type="dxa"/>
            <w:vMerge w:val="restart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Wartość z podatkiem </w:t>
            </w:r>
          </w:p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</w:tc>
      </w:tr>
      <w:tr w:rsidR="00640DB0" w:rsidRPr="001F07B7" w:rsidTr="00640DB0">
        <w:tc>
          <w:tcPr>
            <w:tcW w:w="567" w:type="dxa"/>
            <w:vMerge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828" w:type="dxa"/>
            <w:vMerge/>
            <w:vAlign w:val="center"/>
          </w:tcPr>
          <w:p w:rsidR="00640DB0" w:rsidRPr="00273395" w:rsidRDefault="00640DB0" w:rsidP="00640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40DB0" w:rsidRPr="001F07B7" w:rsidTr="00640DB0">
        <w:tc>
          <w:tcPr>
            <w:tcW w:w="567" w:type="dxa"/>
            <w:vMerge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828" w:type="dxa"/>
            <w:vMerge/>
            <w:vAlign w:val="center"/>
          </w:tcPr>
          <w:p w:rsidR="00640DB0" w:rsidRPr="00273395" w:rsidRDefault="00640DB0" w:rsidP="00640DB0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Stawka %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Kwota (zł)</w:t>
            </w:r>
          </w:p>
        </w:tc>
        <w:tc>
          <w:tcPr>
            <w:tcW w:w="1134" w:type="dxa"/>
            <w:vMerge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40DB0" w:rsidRPr="001F07B7" w:rsidTr="00640DB0">
        <w:tc>
          <w:tcPr>
            <w:tcW w:w="11058" w:type="dxa"/>
            <w:gridSpan w:val="9"/>
            <w:vAlign w:val="center"/>
          </w:tcPr>
          <w:p w:rsidR="00640DB0" w:rsidRPr="0053644D" w:rsidRDefault="00640DB0" w:rsidP="0053644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3644D">
              <w:rPr>
                <w:rFonts w:ascii="Times New Roman" w:hAnsi="Times New Roman"/>
                <w:b/>
              </w:rPr>
              <w:t>GWIAZDOWO</w:t>
            </w:r>
          </w:p>
        </w:tc>
      </w:tr>
      <w:tr w:rsidR="00640DB0" w:rsidRPr="00274E34" w:rsidTr="00640DB0">
        <w:trPr>
          <w:trHeight w:val="2594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Kuchnia elektryczna z płytą ceramiczną i piekarnikiem. Wymiary: wys. 85 cm, szer. 50 cm, gł. 60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. Dane techniczne: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minimalne wymiary: wys. 85 cm, szer. 50 cm, gł. 60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płyta ceramiczna z 4 polami grzewczymi,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multifunkcyjny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piekarnik z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termoobiegiem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i grillem o pojemności min. 55 l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cyfrowy wyświetlacz z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timerem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kuchnia posiada szufladę,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kolor srebrno-czarny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gwarancja 24 m-ce.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DB0" w:rsidRPr="00274E34" w:rsidTr="00640DB0">
        <w:trPr>
          <w:trHeight w:val="2546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Lodówka – chłodziarka jednodrzwiowa w kolorze srebrnym. Dane techniczne: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minimalne wymiary: wys. </w:t>
            </w:r>
            <w:r w:rsidRPr="00DC17F5">
              <w:rPr>
                <w:rFonts w:ascii="Times New Roman" w:hAnsi="Times New Roman"/>
                <w:sz w:val="18"/>
                <w:szCs w:val="18"/>
              </w:rPr>
              <w:t>154,5</w:t>
            </w: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cm, szer. 59,5 cm, gł. 65,8 cm,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bez zamrażalnika,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pojemność netto – min. 320 l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automatyczne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odszranianie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chłodziarki,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możliwośc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zmiany kierunku otwierania drzwi,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liczba półek: </w:t>
            </w:r>
            <w:r w:rsidRPr="00DC17F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 półek szklanych w chłodziarce, 1 półka na butelki, 1 szuflada na warzywa i owoce, 4 półki w drzwiach, rączki zewnętrzne,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gwarancja 24 m-ce.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0DB0" w:rsidRPr="008B674D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DB0" w:rsidRPr="00274E34" w:rsidTr="00640DB0">
        <w:trPr>
          <w:trHeight w:val="1565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Czajnik elektryczny bezprzewodowy. Dane techniczne: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moc 2200 W, 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pojemność min.1,7 l,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wyposażony w ukrytą grzałkę, wskaźnik poziomu wody, obrotową podstawę,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wykonany ze stali nierdzewnej.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DB0" w:rsidRPr="00274E34" w:rsidTr="00B5281A">
        <w:trPr>
          <w:trHeight w:val="1963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 xml:space="preserve">Odkurzacz przemysłowy, </w:t>
            </w:r>
            <w:proofErr w:type="spellStart"/>
            <w:r w:rsidRPr="00EC7B56">
              <w:rPr>
                <w:rFonts w:ascii="Times New Roman" w:hAnsi="Times New Roman"/>
                <w:sz w:val="18"/>
                <w:szCs w:val="18"/>
              </w:rPr>
              <w:t>bezworkowy</w:t>
            </w:r>
            <w:proofErr w:type="spellEnd"/>
            <w:r w:rsidRPr="00EC7B56">
              <w:rPr>
                <w:rFonts w:ascii="Times New Roman" w:hAnsi="Times New Roman"/>
                <w:sz w:val="18"/>
                <w:szCs w:val="18"/>
              </w:rPr>
              <w:t xml:space="preserve"> do zbierania kurzu i cieczy. Dane techniczne: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podciśnienie robocze min. 2200 mmH</w:t>
            </w:r>
            <w:r w:rsidRPr="00EC7B56">
              <w:rPr>
                <w:rFonts w:ascii="Times New Roman" w:hAnsi="Times New Roman"/>
                <w:sz w:val="18"/>
                <w:szCs w:val="18"/>
                <w:vertAlign w:val="subscript"/>
              </w:rPr>
              <w:t>2</w:t>
            </w:r>
            <w:r w:rsidRPr="00EC7B56">
              <w:rPr>
                <w:rFonts w:ascii="Times New Roman" w:hAnsi="Times New Roman"/>
                <w:sz w:val="18"/>
                <w:szCs w:val="18"/>
              </w:rPr>
              <w:t>O,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pojemność zbiornika min. 24 l,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wydajność min. 170 m</w:t>
            </w:r>
            <w:r w:rsidRPr="00EC7B56">
              <w:rPr>
                <w:rFonts w:ascii="Times New Roman" w:hAnsi="Times New Roman"/>
                <w:sz w:val="18"/>
                <w:szCs w:val="18"/>
                <w:vertAlign w:val="superscript"/>
              </w:rPr>
              <w:t>3</w:t>
            </w:r>
            <w:r w:rsidRPr="00EC7B56">
              <w:rPr>
                <w:rFonts w:ascii="Times New Roman" w:hAnsi="Times New Roman"/>
                <w:sz w:val="18"/>
                <w:szCs w:val="18"/>
              </w:rPr>
              <w:t>/h,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moc znamionowa 1200 W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 xml:space="preserve">- możliwość zainstalowania filtra HEPA przy pracy na sucho – 2 filtry w komplecie, </w:t>
            </w:r>
          </w:p>
          <w:p w:rsidR="00640DB0" w:rsidRPr="00B5281A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długość kabla zasilającego min 8,5 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B47B8" w:rsidRPr="00274E34" w:rsidTr="00640DB0">
        <w:trPr>
          <w:trHeight w:val="1565"/>
        </w:trPr>
        <w:tc>
          <w:tcPr>
            <w:tcW w:w="567" w:type="dxa"/>
            <w:vAlign w:val="center"/>
          </w:tcPr>
          <w:p w:rsidR="004B47B8" w:rsidRPr="00AE7009" w:rsidRDefault="004B47B8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4B47B8" w:rsidRDefault="004B47B8" w:rsidP="004B47B8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Zestaw nagłośnieniowy. W skład zestawu wchodzą:</w:t>
            </w:r>
          </w:p>
          <w:p w:rsidR="004B47B8" w:rsidRDefault="004B47B8" w:rsidP="004B47B8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- 2 kolumny min 400 W,</w:t>
            </w:r>
          </w:p>
          <w:p w:rsidR="004B47B8" w:rsidRDefault="004B47B8" w:rsidP="004B47B8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- 2 stojaki pod kolumny</w:t>
            </w:r>
          </w:p>
          <w:p w:rsidR="004B47B8" w:rsidRDefault="004B47B8" w:rsidP="004B47B8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mikrofon bezprzewodowy + stojak pod mikrofon,</w:t>
            </w:r>
          </w:p>
          <w:p w:rsidR="004B47B8" w:rsidRDefault="004B47B8" w:rsidP="004B47B8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mikser z wzmacniaczem min. 2 x 150 W</w:t>
            </w:r>
          </w:p>
          <w:p w:rsidR="004B47B8" w:rsidRDefault="004B47B8" w:rsidP="004B47B8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niezbędne okablowanie, tj.: 2 przewody do kolumn min. 2 x 10 m. oraz okablowanie do podłączenia mikrofonu</w:t>
            </w:r>
          </w:p>
        </w:tc>
        <w:tc>
          <w:tcPr>
            <w:tcW w:w="851" w:type="dxa"/>
            <w:vAlign w:val="center"/>
          </w:tcPr>
          <w:p w:rsidR="004B47B8" w:rsidRDefault="004B47B8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zestaw</w:t>
            </w:r>
          </w:p>
        </w:tc>
        <w:tc>
          <w:tcPr>
            <w:tcW w:w="709" w:type="dxa"/>
            <w:vAlign w:val="center"/>
          </w:tcPr>
          <w:p w:rsidR="004B47B8" w:rsidRDefault="004B47B8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4B47B8" w:rsidRPr="00274E34" w:rsidRDefault="004B47B8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B47B8" w:rsidRPr="00274E34" w:rsidRDefault="004B47B8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B47B8" w:rsidRPr="00274E34" w:rsidRDefault="004B47B8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B47B8" w:rsidRPr="00274E34" w:rsidRDefault="004B47B8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B47B8" w:rsidRPr="00274E34" w:rsidRDefault="004B47B8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DB0" w:rsidRPr="00274E34" w:rsidTr="00640DB0">
        <w:trPr>
          <w:trHeight w:val="1546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Czajnik tradycyjny.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wykonany ze stali nierdzewnej, uchwyt z tworzywa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kuchenek ceramicznych,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pojemność min. 2,8 l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posiada odchylany gwizdek i zdejmowaną pokrywkę.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DB0" w:rsidRPr="00274E34" w:rsidTr="00640DB0">
        <w:trPr>
          <w:trHeight w:val="566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Dzbanek ze stali nierdzewnej o pojemności min. 1,5 l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DB0" w:rsidRPr="00F8550E" w:rsidTr="00640DB0">
        <w:trPr>
          <w:trHeight w:val="546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Miska wykonana z białego hartowanego szkła, średnica min. 24 cm, wys. min 7,5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54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Owalny półmisek wykonany z białego hartowanego szkła, średnica min. 35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6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Cukiernica z przykrywką wykonana z białego hartowanego szkła, średnica 11 cm, wys. 6,6 cm, 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839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  <w:p w:rsidR="00640DB0" w:rsidRPr="002521B4" w:rsidRDefault="00640DB0" w:rsidP="00640D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Cedzak/durszlak kuchenny, wykonany ze stali nierdzewnej, średnica u góry min. 21 cm, wys.  min 13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. Cedzak posiada 2 uchwyty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782AE2">
        <w:trPr>
          <w:trHeight w:val="76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Chochla/łyżka do zupy, wykonana ze stali nierdzewnej. Dł. min. 34 cm, pojemności łyżki min 0,2 l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37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Łyżka do sałatek wykonana ze stali nierdzewnej, dł. min. 21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73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Łyżeczka do herbaty wykonana ze stali nierdzewnej, dł. min. 13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53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Łyżka do zupy wykonana ze stali nierdzewnej, dł. min. 18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6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Widelec wykonany ze stali nierdzewnej, dł. min. 19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4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Nóż z ząbkami wykonany ze stali nierdzewnej, dł. min. 20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77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Łopatka do przewracania z otworami. Wykonana ze stali nierdzewnej.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699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Nóż kuchenny z ząbkowanym ostrzem. Rączka wykonana z antypoślizgowego polipropylenu. Długość ostrza min. 15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56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Talerz płaski deserowy, wykonany z białego hartowanego szkła, średnica min. 19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50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Talerz płaski obiadowy, wykonany z białego hartowanego szkła, średnica min. 25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57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Talerz głęboki obiadowy, wykonany z białego hartowanego szkła, średnica min. 23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52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Szklanka/kubek wykonany ze szkła dymionego, pojemność min. 250 ml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782AE2">
        <w:trPr>
          <w:trHeight w:val="1274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Termometr lodówkowy bimetaliczny, wykonany z tworzywa sztucznego. Zakres temperatur od – 30 ºC do + 40ºC. Skala nadrukowana na białej podkładce. W górnej części znajduje się zaczep umożliwiający jego zawieszenie. Posiada atest PZH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544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Termometr cyfrowy z sondą ostrzową do pomiaru temperatury posiłków. 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sonda wykonana ze stali nierdzewnej.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zakres pomiarowy min. od -50ºC do +300ºC.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wodoszczelna obudowa, 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zasilany bateriami,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posiada wyświetlacz LCD.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133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Garnek wykonany ze stali nierdzewnej o pojemności min. 5 l, 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posiada uchwyty i pokrywkę,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wyposażony w wielowarstwowe dno,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kuchni ceramicznej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107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Garnek wykonany ze stali nierdzewnej o pojemności min. 7 l, 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posiada uchwyty i pokrywkę,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wyposażony w wielowarstwowe dno,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kuchni ceramicznej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137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Garnek wykonany ze stali nierdzewnej o pojemności min. 9 l, 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posiada uchwyty i pokrywkę,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wyposażony w wielowarstwowe dno,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kuchni ceramicznej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E022B0">
        <w:trPr>
          <w:trHeight w:val="986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E022B0" w:rsidRDefault="00E022B0" w:rsidP="00E022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Patelnia o średnicy min. 26 cm, </w:t>
            </w:r>
          </w:p>
          <w:p w:rsidR="00E022B0" w:rsidRDefault="00E022B0" w:rsidP="00E022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aluminiowa z powłoką teflonową,</w:t>
            </w:r>
          </w:p>
          <w:p w:rsidR="00E022B0" w:rsidRDefault="00E022B0" w:rsidP="00E022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przystosowana</w:t>
            </w: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do kuchni ceramicznej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E022B0" w:rsidRPr="00E022B0" w:rsidRDefault="00E022B0" w:rsidP="00E022B0">
            <w:pPr>
              <w:spacing w:after="0"/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uchwyt z tworzywa sztucznego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5B0865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Default="00E022B0" w:rsidP="005B0865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685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Deska kuchenna drewniana do krojenia chleba z uchwytem. Wykonana z drewna bukowego. Wymiary: 39x16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85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białym, przeznaczona do nabiału i delikatesów, spełnia wymogi HACCP. Wymiary min.: 26,5x32,5x1,8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697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zielonym, przeznaczona do warzyw, spełnia wymogi HACCP. Wymiary min.: 26,5x32,5x1,8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845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brązowym, przeznaczona do wędlin i gotowanego mięsa, spełnia wymogi HACCP. Wymiary min.: 26,5x32,5x1,8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5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Taca antypoślizgowa prostokątna: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wymiary min.: dł. 45cm, szer. 35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97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Kosz na śmieci wykonany ze stali nierdzewnej. Składa się z dwóch części: zewnętrznej – chromowanej oraz wewnętrznej: plastikowego wiaderka o pojemności min. 20 l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71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Kosz na śmieci wykonany z tworzywa sztucznego. Zbiornik otwierany ręcznie przy pomocy obrotowej pokrywy. Pojemność min. 15 l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E022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549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Uchwyt na ręcznik papierowy, wykonany ze stali nierdzewnej.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mocowany na ścianie,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 długość min. 23,5 cm,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kolor srebrny matowy,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posiada ząbkowaną osłonę ułatwiającą urywanie ręcznika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702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Uchwyt na papier toaletowy, wykonany ze stali nierdzewnej pokrytej chromem, mocowany do ściany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134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Dozownik na mydło w płynie.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wykonany z tworzywa ABS,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pojemność min. 1 l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posiada system z zaworem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niekapkiem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obsługa manualna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B5281A">
        <w:trPr>
          <w:trHeight w:val="542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B5281A" w:rsidRPr="00B5281A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5281A">
              <w:rPr>
                <w:rFonts w:ascii="Times New Roman" w:hAnsi="Times New Roman"/>
                <w:color w:val="000000"/>
                <w:sz w:val="18"/>
                <w:szCs w:val="18"/>
              </w:rPr>
              <w:t>Lustro łazienkowe okrągłe w plastikowej ramie. Średnica min. 43 cm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421C56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421C5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B5281A">
        <w:trPr>
          <w:trHeight w:val="542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B5281A" w:rsidRPr="00B5281A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5281A">
              <w:rPr>
                <w:rFonts w:ascii="Times New Roman" w:hAnsi="Times New Roman"/>
                <w:color w:val="000000"/>
                <w:sz w:val="18"/>
                <w:szCs w:val="18"/>
              </w:rPr>
              <w:t>Lustro łazienkowe prostokątne. Wymiary min: 40x 50 cm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421C56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421C5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B5281A">
        <w:trPr>
          <w:trHeight w:val="2556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B5281A" w:rsidRPr="00EC7B56" w:rsidRDefault="00B5281A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 w:rsidRPr="00EC7B56">
              <w:rPr>
                <w:rFonts w:ascii="Times New Roman" w:eastAsia="Calibri" w:hAnsi="Times New Roman"/>
                <w:sz w:val="18"/>
                <w:szCs w:val="18"/>
              </w:rPr>
              <w:t>Radiomagnetofon z odtwarzaczem CD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="Times New Roman" w:eastAsia="Calibri" w:hAnsi="Times New Roman"/>
                <w:sz w:val="18"/>
                <w:szCs w:val="18"/>
              </w:rPr>
              <w:t>o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dtwarzane</w:t>
            </w:r>
            <w:proofErr w:type="spellEnd"/>
            <w:r w:rsidRPr="00EC7B56">
              <w:rPr>
                <w:rFonts w:ascii="Times New Roman" w:eastAsia="Calibri" w:hAnsi="Times New Roman"/>
                <w:sz w:val="18"/>
                <w:szCs w:val="18"/>
              </w:rPr>
              <w:t xml:space="preserve"> formaty plików: CD/</w:t>
            </w:r>
            <w:proofErr w:type="spellStart"/>
            <w:r w:rsidRPr="00EC7B56">
              <w:rPr>
                <w:rFonts w:ascii="Times New Roman" w:eastAsia="Calibri" w:hAnsi="Times New Roman"/>
                <w:sz w:val="18"/>
                <w:szCs w:val="18"/>
              </w:rPr>
              <w:t>CD-R</w:t>
            </w:r>
            <w:proofErr w:type="spellEnd"/>
            <w:r w:rsidRPr="00EC7B56">
              <w:rPr>
                <w:rFonts w:ascii="Times New Roman" w:eastAsia="Calibri" w:hAnsi="Times New Roman"/>
                <w:sz w:val="18"/>
                <w:szCs w:val="18"/>
              </w:rPr>
              <w:t>/RW, MP3;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m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oc wyjściowa RMS: 10Wx2;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r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adio cyfrowe, zakres fal AM i FM;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d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źwięk stereo;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m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agnetofon jednokasetowy;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z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asilanie: baterie - LR14/C x8/sieć -230 V,50Hz;</w:t>
            </w:r>
          </w:p>
          <w:p w:rsidR="00B5281A" w:rsidRPr="00B5281A" w:rsidRDefault="00B5281A" w:rsidP="00B5281A">
            <w:pPr>
              <w:spacing w:after="0" w:line="240" w:lineRule="auto"/>
              <w:rPr>
                <w:rFonts w:ascii="Times New Roman" w:eastAsia="Calibri" w:hAnsi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d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odatkowe funkcje: port USB, wyświetlacz LCD, pilot, wejście słuchawkowe, korektor dźwięku, podbicie basów, zegar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421C56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421C5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B5281A">
        <w:trPr>
          <w:trHeight w:val="283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Krajalnica do wędlin. Dane techniczne: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podstawa wykonana z lakierowanego aluminium,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osłona noża, taca podawcza oraz ruchoma ścianka wykonane z anodowanego aluminium,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osłonięty nóż ze stali chromowej,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regulacja noża podajnika,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wentylowany silnik,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w komplecie znajduje się zapasowe kółko ostrzałki oraz pasek przenoszenia napędu,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zdejmowana ostrzałka do noża oraz blokada pozwalająca na zdjęcie wózka.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 xml:space="preserve">- wymiary: 48 x 36,3 x 34 cm, </w:t>
            </w:r>
            <w:proofErr w:type="spellStart"/>
            <w:r w:rsidRPr="00EC7B56">
              <w:rPr>
                <w:rFonts w:ascii="Times New Roman" w:hAnsi="Times New Roman"/>
                <w:sz w:val="18"/>
                <w:szCs w:val="18"/>
              </w:rPr>
              <w:t>śr</w:t>
            </w:r>
            <w:proofErr w:type="spellEnd"/>
            <w:r w:rsidRPr="00EC7B56">
              <w:rPr>
                <w:rFonts w:ascii="Times New Roman" w:hAnsi="Times New Roman"/>
                <w:sz w:val="18"/>
                <w:szCs w:val="18"/>
              </w:rPr>
              <w:t>. noża 25 cm</w:t>
            </w:r>
          </w:p>
          <w:p w:rsidR="00B5281A" w:rsidRPr="00B5281A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 xml:space="preserve">- moc 0,14 </w:t>
            </w:r>
            <w:proofErr w:type="spellStart"/>
            <w:r w:rsidRPr="00EC7B56">
              <w:rPr>
                <w:rFonts w:ascii="Times New Roman" w:hAnsi="Times New Roman"/>
                <w:sz w:val="18"/>
                <w:szCs w:val="18"/>
              </w:rPr>
              <w:t>kW</w:t>
            </w:r>
            <w:proofErr w:type="spellEnd"/>
            <w:r w:rsidRPr="00EC7B56">
              <w:rPr>
                <w:rFonts w:ascii="Times New Roman" w:hAnsi="Times New Roman"/>
                <w:sz w:val="18"/>
                <w:szCs w:val="18"/>
              </w:rPr>
              <w:t xml:space="preserve">, 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421C56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421C5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B5281A">
        <w:trPr>
          <w:trHeight w:val="1110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Wycieraczka/mata wejściowa wewnętrzna o wymiarach min. 80 x 120 cm, gr. ok. 11 mm, w kolorze czarnym. Spód wycieraczki wykonany z gumy antypoślizgowej, wierzchnia część z włókna nylonowego. Posiada atest PZH.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421C56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421C5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B5281A">
        <w:trPr>
          <w:trHeight w:val="1110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Wycieraczka/mata wejściowa wewnętrzna o wymiarach min. 50 x 80 cm, gr. ok. 11 mm, w kolorze czarnym. Spód wycieraczki wykonany z gumy antypoślizgowej, wierzchnia część z włókna nylonowego. Posiada atest PZH.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421C56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421C5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B5281A">
        <w:trPr>
          <w:trHeight w:val="587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 xml:space="preserve">Fartuch gastronomiczny, zakładany na szyję, w kolorze zielonym. Długość  96 </w:t>
            </w:r>
            <w:proofErr w:type="spellStart"/>
            <w:r w:rsidRPr="00EC7B56">
              <w:rPr>
                <w:rFonts w:ascii="Times New Roman" w:hAnsi="Times New Roman"/>
                <w:sz w:val="18"/>
                <w:szCs w:val="18"/>
              </w:rPr>
              <w:t>cm</w:t>
            </w:r>
            <w:proofErr w:type="spellEnd"/>
            <w:r w:rsidRPr="00EC7B56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421C56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421C5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B5281A">
        <w:trPr>
          <w:trHeight w:val="587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Czapka kucharska uniwersalna w kolorze białym. W otoku wszyta guma dopasowująca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421C56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421C5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B5281A">
        <w:trPr>
          <w:trHeight w:val="662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B5281A" w:rsidRPr="00B5281A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5281A">
              <w:rPr>
                <w:rFonts w:ascii="Times New Roman" w:hAnsi="Times New Roman"/>
                <w:sz w:val="18"/>
                <w:szCs w:val="18"/>
              </w:rPr>
              <w:t>Fartuch gumowy długi, odporny na wodę i tłuszcz. Wykonany z dzianiny poliestrowej powlekanej polichlorkiem winylu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421C56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421C5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274"/>
        </w:trPr>
        <w:tc>
          <w:tcPr>
            <w:tcW w:w="11058" w:type="dxa"/>
            <w:gridSpan w:val="9"/>
            <w:vAlign w:val="center"/>
          </w:tcPr>
          <w:p w:rsidR="00B5281A" w:rsidRPr="0053644D" w:rsidRDefault="00B5281A" w:rsidP="0053644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3644D">
              <w:rPr>
                <w:rFonts w:ascii="Times New Roman" w:hAnsi="Times New Roman"/>
                <w:b/>
              </w:rPr>
              <w:t>SŁAWSKO</w:t>
            </w:r>
          </w:p>
        </w:tc>
      </w:tr>
      <w:tr w:rsidR="00B5281A" w:rsidRPr="00F8550E" w:rsidTr="00640DB0">
        <w:trPr>
          <w:trHeight w:val="1540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Kuchnia elektryczna z płytą ceramiczną i piekarnikiem. Wymiary: wys. 85 cm, szer. 50 cm, gł. 60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. Dane techniczne: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minimalne wymiary: wys. 85 cm, szer. 50 cm, gł. 60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płyta ceramiczna z 4 polami grzewczymi,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multifunkcyjny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piekarnik z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termoobiegiem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i grillem o pojemności min. 55 l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cyfrowy wyświetlacz z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timerem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kuchnia posiada szufladę,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kolor srebrno-czarny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gwarancja 24 m-ce.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819EF">
        <w:trPr>
          <w:trHeight w:val="2153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B5281A" w:rsidRPr="006819EF" w:rsidRDefault="00B5281A" w:rsidP="006819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>Lodówka – chłodziarka jednodrzwiowa w kolorze srebrnym. Dane techniczne:</w:t>
            </w:r>
          </w:p>
          <w:p w:rsidR="00B5281A" w:rsidRPr="006819EF" w:rsidRDefault="00B5281A" w:rsidP="006819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minimalne wymiary: wys. </w:t>
            </w:r>
            <w:r w:rsidRPr="006819EF">
              <w:rPr>
                <w:rFonts w:ascii="Times New Roman" w:hAnsi="Times New Roman"/>
                <w:sz w:val="18"/>
                <w:szCs w:val="18"/>
              </w:rPr>
              <w:t xml:space="preserve">117,5 x 55 x 63 </w:t>
            </w: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cm,</w:t>
            </w:r>
          </w:p>
          <w:p w:rsidR="00B5281A" w:rsidRPr="006819EF" w:rsidRDefault="00B5281A" w:rsidP="006819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>- bez zamrażalnika,</w:t>
            </w:r>
          </w:p>
          <w:p w:rsidR="00B5281A" w:rsidRPr="006819EF" w:rsidRDefault="00B5281A" w:rsidP="006819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>- pojemność użytkowa – min. 217 l</w:t>
            </w:r>
          </w:p>
          <w:p w:rsidR="00B5281A" w:rsidRPr="006819EF" w:rsidRDefault="00B5281A" w:rsidP="006819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automatyczne </w:t>
            </w:r>
            <w:proofErr w:type="spellStart"/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>odszranianie</w:t>
            </w:r>
            <w:proofErr w:type="spellEnd"/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chłodziarki,</w:t>
            </w:r>
          </w:p>
          <w:p w:rsidR="00B5281A" w:rsidRPr="006819EF" w:rsidRDefault="00B5281A" w:rsidP="006819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liczba półek: </w:t>
            </w:r>
            <w:r w:rsidRPr="006819EF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 półek szklanych w chłodziarce, 4 półki w drzwiach 2 szuflady na warzywa i owoce, pojemnik na jajka, rączki zewnętrzne,</w:t>
            </w:r>
          </w:p>
          <w:p w:rsidR="00B5281A" w:rsidRPr="006819EF" w:rsidRDefault="00B5281A" w:rsidP="006819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>- gwarancja 24 m-ce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1540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Zmywarka gastronomiczna z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wyparzarką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do naczyń. Dane techniczne: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spełnia normy HACCP i Sanepidu – posiada funkcje wyparzania,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minimalne wymiary: szer. 58 cm, wys. 82,5 cm, gł. 61 cm,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posiada 1 kosz na talerze, 1 kosz na szkło, 1 kosz na sztućce, 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minimalne wymiary kosza 50 x 50cm,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moc 4,9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kW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dwuwarstwowa izolowana obudowa ze stali nierdzewnej,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wbudowany dozownik płynu nabłyszczającego,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temperatura wyparzania do 90ºC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gwarancja 24 m-ce.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1540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Czajnik elektryczny bezprzewodowy. Dane techniczne: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moc 2200 W, 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pojemność min.1,7 l,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wyposażony w ukrytą grzałkę, wskaźnik poziomu wody, obrotową podstawę,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wykonany ze stali nierdzewnej.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 xml:space="preserve">szt. 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B5281A">
        <w:trPr>
          <w:trHeight w:val="1977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 xml:space="preserve">Odkurzacz przemysłowy, </w:t>
            </w:r>
            <w:proofErr w:type="spellStart"/>
            <w:r w:rsidRPr="00EC7B56">
              <w:rPr>
                <w:rFonts w:ascii="Times New Roman" w:hAnsi="Times New Roman"/>
                <w:sz w:val="18"/>
                <w:szCs w:val="18"/>
              </w:rPr>
              <w:t>bezworkowy</w:t>
            </w:r>
            <w:proofErr w:type="spellEnd"/>
            <w:r w:rsidRPr="00EC7B56">
              <w:rPr>
                <w:rFonts w:ascii="Times New Roman" w:hAnsi="Times New Roman"/>
                <w:sz w:val="18"/>
                <w:szCs w:val="18"/>
              </w:rPr>
              <w:t xml:space="preserve"> do zbierania kurzu i cieczy. Dane techniczne: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podciśnienie robocze min. 2200 mmH</w:t>
            </w:r>
            <w:r w:rsidRPr="00EC7B56">
              <w:rPr>
                <w:rFonts w:ascii="Times New Roman" w:hAnsi="Times New Roman"/>
                <w:sz w:val="18"/>
                <w:szCs w:val="18"/>
                <w:vertAlign w:val="subscript"/>
              </w:rPr>
              <w:t>2</w:t>
            </w:r>
            <w:r w:rsidRPr="00EC7B56">
              <w:rPr>
                <w:rFonts w:ascii="Times New Roman" w:hAnsi="Times New Roman"/>
                <w:sz w:val="18"/>
                <w:szCs w:val="18"/>
              </w:rPr>
              <w:t>O,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pojemność zbiornika min. 24 l,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wydajność min. 170 m</w:t>
            </w:r>
            <w:r w:rsidRPr="00EC7B56">
              <w:rPr>
                <w:rFonts w:ascii="Times New Roman" w:hAnsi="Times New Roman"/>
                <w:sz w:val="18"/>
                <w:szCs w:val="18"/>
                <w:vertAlign w:val="superscript"/>
              </w:rPr>
              <w:t>3</w:t>
            </w:r>
            <w:r w:rsidRPr="00EC7B56">
              <w:rPr>
                <w:rFonts w:ascii="Times New Roman" w:hAnsi="Times New Roman"/>
                <w:sz w:val="18"/>
                <w:szCs w:val="18"/>
              </w:rPr>
              <w:t>/h,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moc znamionowa 1200 W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 xml:space="preserve">- możliwość zainstalowania filtra HEPA przy pracy na sucho – 2 filtry w komplecie, </w:t>
            </w:r>
          </w:p>
          <w:p w:rsidR="00B5281A" w:rsidRPr="00B5281A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długość kabla zasilającego min 8,5 m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421C5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 xml:space="preserve">szt. </w:t>
            </w:r>
          </w:p>
        </w:tc>
        <w:tc>
          <w:tcPr>
            <w:tcW w:w="709" w:type="dxa"/>
            <w:vAlign w:val="center"/>
          </w:tcPr>
          <w:p w:rsidR="00B5281A" w:rsidRDefault="00B5281A" w:rsidP="00421C5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1540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Czajnik tradycyjny.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wykonany ze stali nierdzewnej, uchwyt z tworzywa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kuchenek ceramicznych,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pojemność min. 2,8 l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posiada odchylany gwizdek i zdejmowaną pokrywkę.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566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Dzbanek ze stali nierdzewnej o pojemności min. 1,5 l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560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Miska wykonana z białego hartowanego szkła, średnica min. 24 cm, wys. min 7,5 cm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581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Owalny półmisek wykonany z białego hartowanego szkła, średnica min. 35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782AE2">
        <w:trPr>
          <w:trHeight w:val="527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Cukiernica z przykrywką wykonana z białego hartowanego szkła, średnica 11 cm, wys. 6,6 cm, 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782AE2">
        <w:trPr>
          <w:trHeight w:val="777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Cedzak/durszlak kuchenny, wykonany ze stali nierdzewnej, średnica u góry min. 21 cm, wys.  min 13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. Cedzak posiada 2 uchwyty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747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Chochla/łyżka do zupy, wykonana ze stali nierdzewnej. Dł. min. 34 cm, pojemności łyżki min 0,2 l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782AE2">
        <w:trPr>
          <w:trHeight w:val="572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Łyżka do sałatek wykonana ze stali nierdzewnej, dł. min. 21 cm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782AE2">
        <w:trPr>
          <w:trHeight w:val="552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Łyżeczka do herbaty wykonana ze stali nierdzewnej, dł. min. 13 cm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782AE2">
        <w:trPr>
          <w:trHeight w:val="560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Łyżka do zupy wykonana ze stali nierdzewnej, dł. min. 18 cm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782AE2">
        <w:trPr>
          <w:trHeight w:val="568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Widelec wykonany ze stali nierdzewnej, dł. min. 19 cm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560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Nóż z ząbkami wykonany ze stali nierdzewnej, dł. min. 20 cm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581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Łopatka do przewracania z otworami. Wykonana ze stali nierdzewnej.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873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Nóż kuchenny z ząbkowanym ostrzem. Wykonany ze stali nierdzewnej. Rączka wykonana z antypoślizgowego polipropylenu. Długość ostrza min. 15 cm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597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Talerz płaski deserowy, wykonany z białego hartowanego szkła, średnica min. 19 cm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606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Talerz płaski obiadowy, wykonany z białego hartowanego szkła, średnica min. 25 cm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515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Szklanka/kubek wykonany ze szkła dymionego, pojemność min. 250 ml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1330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Termometr lodówkowy bimetaliczny, wykonany z tworzywa sztucznego. Zakres temperatur od – 30 ºC do + 40ºC. Skala nadrukowana na białej podkładce. W górnej części znajduje się zaczep umożliwiający jego zawieszenie. Posiada atest PZH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1196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Garnek wykonany ze stali nierdzewnej o pojemności min. 5 l, 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posiada uchwyty i pokrywkę,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wyposażony w wielowarstwowe dno,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kuchni ceramicznej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1133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Garnek wykonany ze stali nierdzewnej o pojemności min. 7 l, 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posiada uchwyty i pokrywkę,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wyposażony w wielowarstwowe dno,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kuchni ceramicznej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E022B0">
        <w:trPr>
          <w:trHeight w:val="949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B5281A" w:rsidRDefault="00B5281A" w:rsidP="005B086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Patelnia o średnicy min. 26 cm, </w:t>
            </w:r>
          </w:p>
          <w:p w:rsidR="00B5281A" w:rsidRDefault="00B5281A" w:rsidP="005B086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aluminiowa z powłoką teflonową,</w:t>
            </w:r>
          </w:p>
          <w:p w:rsidR="00B5281A" w:rsidRDefault="00B5281A" w:rsidP="005B086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przystosowana</w:t>
            </w: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do kuchni ceramicznej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B5281A" w:rsidRPr="00E022B0" w:rsidRDefault="00B5281A" w:rsidP="005B0865">
            <w:pPr>
              <w:spacing w:after="0"/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uchwyt z tworzywa sztucznego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5B0865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5B0865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843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Deska kuchenna drewniana do krojenia chleba z uchwytem. Wykonana z drewna bukowego. Wymiary: 39x16 cm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782AE2">
        <w:trPr>
          <w:trHeight w:val="871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białym, przeznaczona do nabiału i delikatesów, spełnia wymogi HACCP. Wymiary min.: 26,5x32,5x1,8 cm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731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zielonym, przeznaczona do warzyw, spełnia wymogi HACCP. Wymiary min.: 26,5x32,5x1,8 cm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Pr="003A3C7A" w:rsidRDefault="00B5281A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B5281A">
        <w:trPr>
          <w:trHeight w:val="907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brązowym, przeznaczona do wędlin i gotowanego mięsa, spełnia wymogi HACCP. Wymiary min.: 26,5x32,5x1,8 cm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595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Taca antypoślizgowa prostokątna: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wymiary min.: dł. 45cm, szer. 35 cm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Pr="003A3C7A" w:rsidRDefault="00B5281A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782AE2">
        <w:trPr>
          <w:trHeight w:val="845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Kosz na śmieci wykonany ze stali nierdzewnej. Składa się z dwóch części: zewnętrznej – chromowanej oraz wewnętrznej: plastikowego wiaderka o pojemności min. 20 l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683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Kosz na śmieci wykonany z tworzywa sztucznego. Zbiornik otwierany ręcznie przy pomocy obrotowej pokrywy. Pojemność min. 15 l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1546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Uchwyt na ręcznik papierowy, wykonany ze stali nierdzewnej.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mocowany na ścianie,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 długość min. 23,5 cm,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kolor srebrny matowy,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posiada ząbkowaną osłonę ułatwiającą urywanie ręcznika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705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Uchwyt na papier toaletowy, wykonany ze stali nierdzewnej pokrytej chromem, mocowany do ściany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640DB0">
        <w:trPr>
          <w:trHeight w:val="1128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Dozownik na mydło w płynie.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wykonany z tworzywa ABS,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pojemność min. 1 l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posiada system z zaworem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niekapkiem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B5281A" w:rsidRPr="00760572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obsługa manualna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B5281A">
        <w:trPr>
          <w:trHeight w:val="544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B5281A" w:rsidRPr="00B5281A" w:rsidRDefault="00B5281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5281A">
              <w:rPr>
                <w:rFonts w:ascii="Times New Roman" w:hAnsi="Times New Roman"/>
                <w:color w:val="000000"/>
                <w:sz w:val="18"/>
                <w:szCs w:val="18"/>
              </w:rPr>
              <w:t>Lustro łazienkowe okrągłe w plastikowej ramie. Średnica min. 43 cm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421C5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421C5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B5281A">
        <w:trPr>
          <w:trHeight w:val="544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B5281A" w:rsidRPr="00B5281A" w:rsidRDefault="00B5281A" w:rsidP="00B5281A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5281A">
              <w:rPr>
                <w:rFonts w:ascii="Times New Roman" w:hAnsi="Times New Roman"/>
                <w:color w:val="000000"/>
                <w:sz w:val="18"/>
                <w:szCs w:val="18"/>
              </w:rPr>
              <w:t>Lustro łazienkowe prostokątne. Wymiary min: 40x 50 cm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421C5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421C5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B5281A">
        <w:trPr>
          <w:trHeight w:val="2558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B5281A" w:rsidRPr="00EC7B56" w:rsidRDefault="00B5281A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 w:rsidRPr="00EC7B56">
              <w:rPr>
                <w:rFonts w:ascii="Times New Roman" w:eastAsia="Calibri" w:hAnsi="Times New Roman"/>
                <w:sz w:val="18"/>
                <w:szCs w:val="18"/>
              </w:rPr>
              <w:t>Radiomagnetofon z odtwarzaczem CD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="Times New Roman" w:eastAsia="Calibri" w:hAnsi="Times New Roman"/>
                <w:sz w:val="18"/>
                <w:szCs w:val="18"/>
              </w:rPr>
              <w:t>o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dtwarzane</w:t>
            </w:r>
            <w:proofErr w:type="spellEnd"/>
            <w:r w:rsidRPr="00EC7B56">
              <w:rPr>
                <w:rFonts w:ascii="Times New Roman" w:eastAsia="Calibri" w:hAnsi="Times New Roman"/>
                <w:sz w:val="18"/>
                <w:szCs w:val="18"/>
              </w:rPr>
              <w:t xml:space="preserve"> formaty plików: CD/</w:t>
            </w:r>
            <w:proofErr w:type="spellStart"/>
            <w:r w:rsidRPr="00EC7B56">
              <w:rPr>
                <w:rFonts w:ascii="Times New Roman" w:eastAsia="Calibri" w:hAnsi="Times New Roman"/>
                <w:sz w:val="18"/>
                <w:szCs w:val="18"/>
              </w:rPr>
              <w:t>CD-R</w:t>
            </w:r>
            <w:proofErr w:type="spellEnd"/>
            <w:r w:rsidRPr="00EC7B56">
              <w:rPr>
                <w:rFonts w:ascii="Times New Roman" w:eastAsia="Calibri" w:hAnsi="Times New Roman"/>
                <w:sz w:val="18"/>
                <w:szCs w:val="18"/>
              </w:rPr>
              <w:t>/RW, MP3;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m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oc wyjściowa RMS: 10Wx2;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r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adio cyfrowe, zakres fal AM i FM;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d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źwięk stereo;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m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agnetofon jednokasetowy;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z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asilanie: baterie - LR14/C x8/sieć -230 V,50Hz;</w:t>
            </w:r>
          </w:p>
          <w:p w:rsidR="00B5281A" w:rsidRPr="00B5281A" w:rsidRDefault="00B5281A" w:rsidP="00B5281A">
            <w:pPr>
              <w:spacing w:after="0" w:line="240" w:lineRule="auto"/>
              <w:rPr>
                <w:rFonts w:ascii="Times New Roman" w:eastAsia="Calibri" w:hAnsi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d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odatkowe funkcje: port USB, wyświetlacz LCD, pilot, wejście słuchawkowe, korektor dźwięku, podbicie basów, zegar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421C5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421C5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B5281A">
        <w:trPr>
          <w:trHeight w:val="2964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Krajalnica do wędlin. Dane techniczne: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podstawa wykonana z lakierowanego aluminium,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osłona noża, taca podawcza oraz ruchoma ścianka wykonane z anodowanego aluminium,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osłonięty nóż ze stali chromowej,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regulacja noża podajnika,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wentylowany silnik,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w komplecie znajduje się zapasowe kółko ostrzałki oraz pasek przenoszenia napędu,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- zdejmowana ostrzałka do noża oraz blokada pozwalająca na zdjęcie wózka.</w:t>
            </w:r>
          </w:p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 xml:space="preserve">- wymiary: 48 x 36,3 x 34 cm, </w:t>
            </w:r>
            <w:proofErr w:type="spellStart"/>
            <w:r w:rsidRPr="00EC7B56">
              <w:rPr>
                <w:rFonts w:ascii="Times New Roman" w:hAnsi="Times New Roman"/>
                <w:sz w:val="18"/>
                <w:szCs w:val="18"/>
              </w:rPr>
              <w:t>śr</w:t>
            </w:r>
            <w:proofErr w:type="spellEnd"/>
            <w:r w:rsidRPr="00EC7B56">
              <w:rPr>
                <w:rFonts w:ascii="Times New Roman" w:hAnsi="Times New Roman"/>
                <w:sz w:val="18"/>
                <w:szCs w:val="18"/>
              </w:rPr>
              <w:t>. noża 25 cm</w:t>
            </w:r>
          </w:p>
          <w:p w:rsidR="00B5281A" w:rsidRPr="00B5281A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 xml:space="preserve">- moc 0,14 </w:t>
            </w:r>
            <w:proofErr w:type="spellStart"/>
            <w:r w:rsidRPr="00EC7B56">
              <w:rPr>
                <w:rFonts w:ascii="Times New Roman" w:hAnsi="Times New Roman"/>
                <w:sz w:val="18"/>
                <w:szCs w:val="18"/>
              </w:rPr>
              <w:t>kW</w:t>
            </w:r>
            <w:proofErr w:type="spellEnd"/>
            <w:r w:rsidRPr="00EC7B56">
              <w:rPr>
                <w:rFonts w:ascii="Times New Roman" w:hAnsi="Times New Roman"/>
                <w:sz w:val="18"/>
                <w:szCs w:val="18"/>
              </w:rPr>
              <w:t xml:space="preserve">, 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421C5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421C5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B5281A">
        <w:trPr>
          <w:trHeight w:val="1135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Wycieraczka/mata wejściowa wewnętrzna o wymiarach min. 80 x 120 cm, gr. ok. 11 mm, w kolorze czarnym. Spód wycieraczki wykonany z gumy antypoślizgowej, wierzchnia część z włókna nylonowego. Posiada atest PZH.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421C5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421C5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B5281A">
        <w:trPr>
          <w:trHeight w:val="556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 xml:space="preserve">Fartuch gastronomiczny, zakładany na szyję, w kolorze zielonym. Długość  96 </w:t>
            </w:r>
            <w:proofErr w:type="spellStart"/>
            <w:r w:rsidRPr="00EC7B56">
              <w:rPr>
                <w:rFonts w:ascii="Times New Roman" w:hAnsi="Times New Roman"/>
                <w:sz w:val="18"/>
                <w:szCs w:val="18"/>
              </w:rPr>
              <w:t>cm</w:t>
            </w:r>
            <w:proofErr w:type="spellEnd"/>
            <w:r w:rsidRPr="00EC7B56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421C5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421C5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81A" w:rsidRPr="00F8550E" w:rsidTr="00B5281A">
        <w:trPr>
          <w:trHeight w:val="556"/>
        </w:trPr>
        <w:tc>
          <w:tcPr>
            <w:tcW w:w="567" w:type="dxa"/>
            <w:vAlign w:val="center"/>
          </w:tcPr>
          <w:p w:rsidR="00B5281A" w:rsidRPr="00AE7009" w:rsidRDefault="00B5281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B5281A" w:rsidRPr="00EC7B56" w:rsidRDefault="00B5281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Czapka kucharska uniwersalna w kolorze białym. W otoku wszyta guma dopasowująca</w:t>
            </w:r>
          </w:p>
        </w:tc>
        <w:tc>
          <w:tcPr>
            <w:tcW w:w="851" w:type="dxa"/>
            <w:vAlign w:val="center"/>
          </w:tcPr>
          <w:p w:rsidR="00B5281A" w:rsidRPr="003A3C7A" w:rsidRDefault="00B5281A" w:rsidP="00421C5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5281A" w:rsidRDefault="00B5281A" w:rsidP="00421C5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281A" w:rsidRPr="00F8550E" w:rsidRDefault="00B5281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67D39" w:rsidRDefault="00367D39" w:rsidP="00367D39">
      <w:pPr>
        <w:spacing w:after="0"/>
        <w:rPr>
          <w:rFonts w:ascii="Times New Roman" w:hAnsi="Times New Roman"/>
          <w:sz w:val="20"/>
          <w:szCs w:val="20"/>
        </w:rPr>
      </w:pPr>
    </w:p>
    <w:p w:rsidR="00782AE2" w:rsidRDefault="00782AE2" w:rsidP="00367D39">
      <w:pPr>
        <w:spacing w:after="0"/>
        <w:rPr>
          <w:rFonts w:ascii="Times New Roman" w:hAnsi="Times New Roman"/>
          <w:sz w:val="24"/>
          <w:szCs w:val="24"/>
        </w:rPr>
      </w:pPr>
    </w:p>
    <w:p w:rsidR="00782AE2" w:rsidRDefault="00782AE2" w:rsidP="00367D39">
      <w:pPr>
        <w:spacing w:after="0"/>
        <w:rPr>
          <w:rFonts w:ascii="Times New Roman" w:hAnsi="Times New Roman"/>
          <w:sz w:val="24"/>
          <w:szCs w:val="24"/>
        </w:rPr>
      </w:pPr>
    </w:p>
    <w:p w:rsidR="00367D39" w:rsidRPr="00B5281A" w:rsidRDefault="00367D39" w:rsidP="00367D3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Osoba do kontaktów:...</w:t>
      </w:r>
      <w:r w:rsidRPr="009D28CB">
        <w:rPr>
          <w:rFonts w:ascii="Times New Roman" w:hAnsi="Times New Roman"/>
          <w:sz w:val="24"/>
          <w:szCs w:val="24"/>
        </w:rPr>
        <w:t>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</w:t>
      </w:r>
      <w:r w:rsidRPr="009D28CB">
        <w:rPr>
          <w:rFonts w:ascii="Times New Roman" w:hAnsi="Times New Roman"/>
          <w:sz w:val="24"/>
          <w:szCs w:val="24"/>
        </w:rPr>
        <w:t>.....</w:t>
      </w:r>
      <w:r w:rsidR="00B5281A">
        <w:rPr>
          <w:rFonts w:ascii="Times New Roman" w:hAnsi="Times New Roman"/>
          <w:sz w:val="24"/>
          <w:szCs w:val="24"/>
        </w:rPr>
        <w:t>.</w:t>
      </w:r>
    </w:p>
    <w:p w:rsidR="00B5281A" w:rsidRDefault="00B5281A" w:rsidP="00367D39">
      <w:pPr>
        <w:spacing w:after="0"/>
        <w:rPr>
          <w:rFonts w:ascii="Times New Roman" w:hAnsi="Times New Roman"/>
        </w:rPr>
      </w:pPr>
    </w:p>
    <w:p w:rsidR="00782AE2" w:rsidRDefault="00782AE2" w:rsidP="00782AE2">
      <w:pPr>
        <w:spacing w:after="0"/>
        <w:rPr>
          <w:rFonts w:ascii="Times New Roman" w:hAnsi="Times New Roman"/>
        </w:rPr>
      </w:pPr>
    </w:p>
    <w:p w:rsidR="00782AE2" w:rsidRDefault="00782AE2" w:rsidP="00782AE2">
      <w:pPr>
        <w:spacing w:after="0"/>
        <w:rPr>
          <w:rFonts w:ascii="Times New Roman" w:hAnsi="Times New Roman"/>
        </w:rPr>
      </w:pPr>
    </w:p>
    <w:p w:rsidR="00782AE2" w:rsidRDefault="00782AE2" w:rsidP="00782AE2">
      <w:pPr>
        <w:spacing w:after="0"/>
        <w:rPr>
          <w:rFonts w:ascii="Times New Roman" w:hAnsi="Times New Roman"/>
        </w:rPr>
      </w:pPr>
    </w:p>
    <w:p w:rsidR="00782AE2" w:rsidRDefault="00782AE2" w:rsidP="00782AE2">
      <w:pPr>
        <w:spacing w:after="0"/>
        <w:rPr>
          <w:rFonts w:ascii="Times New Roman" w:hAnsi="Times New Roman"/>
        </w:rPr>
      </w:pPr>
    </w:p>
    <w:p w:rsidR="006819EF" w:rsidRPr="00782AE2" w:rsidRDefault="00367D39" w:rsidP="00782AE2">
      <w:pPr>
        <w:spacing w:after="0"/>
        <w:rPr>
          <w:rFonts w:ascii="Times New Roman" w:hAnsi="Times New Roman"/>
          <w:sz w:val="16"/>
          <w:szCs w:val="16"/>
        </w:rPr>
      </w:pPr>
      <w:r w:rsidRPr="000A7C7F">
        <w:rPr>
          <w:rFonts w:ascii="Times New Roman" w:hAnsi="Times New Roman"/>
        </w:rPr>
        <w:t>............................</w:t>
      </w:r>
      <w:r>
        <w:rPr>
          <w:rFonts w:ascii="Times New Roman" w:hAnsi="Times New Roman"/>
        </w:rPr>
        <w:t>, dnia………..…..</w:t>
      </w:r>
      <w:r w:rsidRPr="000A7C7F"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ab/>
      </w:r>
      <w:r w:rsidRPr="000A7C7F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 </w:t>
      </w:r>
      <w:r w:rsidRPr="000A7C7F">
        <w:rPr>
          <w:rFonts w:ascii="Times New Roman" w:hAnsi="Times New Roman"/>
          <w:b/>
        </w:rPr>
        <w:t xml:space="preserve">  </w:t>
      </w:r>
      <w:r w:rsidRPr="000A7C7F">
        <w:rPr>
          <w:rFonts w:ascii="Times New Roman" w:hAnsi="Times New Roman"/>
        </w:rPr>
        <w:t>…………………</w:t>
      </w:r>
      <w:r>
        <w:rPr>
          <w:rFonts w:ascii="Times New Roman" w:hAnsi="Times New Roman"/>
        </w:rPr>
        <w:t>….</w:t>
      </w:r>
      <w:r w:rsidRPr="000A7C7F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</w:t>
      </w:r>
      <w:r w:rsidRPr="000A7C7F">
        <w:rPr>
          <w:rFonts w:ascii="Times New Roman" w:hAnsi="Times New Roman"/>
        </w:rPr>
        <w:t>……………</w:t>
      </w:r>
      <w:r w:rsidRPr="000A7C7F">
        <w:rPr>
          <w:rFonts w:ascii="Times New Roman" w:hAnsi="Times New Roman"/>
          <w:b/>
        </w:rPr>
        <w:t xml:space="preserve">       </w:t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8A3AB4">
        <w:rPr>
          <w:rFonts w:ascii="Times New Roman" w:hAnsi="Times New Roman"/>
          <w:sz w:val="20"/>
          <w:szCs w:val="20"/>
        </w:rPr>
        <w:t xml:space="preserve">           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8A3AB4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8A3AB4">
        <w:rPr>
          <w:rFonts w:ascii="Times New Roman" w:hAnsi="Times New Roman"/>
          <w:sz w:val="20"/>
          <w:szCs w:val="20"/>
        </w:rPr>
        <w:t xml:space="preserve"> </w:t>
      </w:r>
      <w:r w:rsidRPr="007F2FD5">
        <w:rPr>
          <w:rFonts w:ascii="Times New Roman" w:hAnsi="Times New Roman"/>
          <w:sz w:val="16"/>
          <w:szCs w:val="16"/>
        </w:rPr>
        <w:t>(Podpis uprawnionego przedstawiciela Wykonawcy</w:t>
      </w:r>
      <w:r w:rsidR="00782AE2">
        <w:rPr>
          <w:rFonts w:ascii="Times New Roman" w:hAnsi="Times New Roman"/>
          <w:sz w:val="16"/>
          <w:szCs w:val="16"/>
        </w:rPr>
        <w:t>)</w:t>
      </w:r>
    </w:p>
    <w:p w:rsidR="006819EF" w:rsidRDefault="006819EF" w:rsidP="00194025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6819EF" w:rsidRDefault="006819EF" w:rsidP="00194025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6819EF" w:rsidRDefault="006819EF" w:rsidP="00194025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6819EF" w:rsidRDefault="006819EF" w:rsidP="00194025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6819EF" w:rsidRDefault="006819EF" w:rsidP="004B47B8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sectPr w:rsidR="006819EF" w:rsidSect="003370D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52C3" w:rsidRDefault="007C52C3" w:rsidP="00D10FFA">
      <w:pPr>
        <w:spacing w:after="0" w:line="240" w:lineRule="auto"/>
      </w:pPr>
      <w:r>
        <w:separator/>
      </w:r>
    </w:p>
  </w:endnote>
  <w:endnote w:type="continuationSeparator" w:id="1">
    <w:p w:rsidR="007C52C3" w:rsidRDefault="007C52C3" w:rsidP="00D10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75735"/>
      <w:docPartObj>
        <w:docPartGallery w:val="Page Numbers (Bottom of Page)"/>
        <w:docPartUnique/>
      </w:docPartObj>
    </w:sdtPr>
    <w:sdtContent>
      <w:p w:rsidR="005B0865" w:rsidRDefault="005B7B40">
        <w:pPr>
          <w:pStyle w:val="Stopka"/>
          <w:jc w:val="right"/>
        </w:pPr>
        <w:fldSimple w:instr=" PAGE   \* MERGEFORMAT ">
          <w:r w:rsidR="008B7FBB">
            <w:rPr>
              <w:noProof/>
            </w:rPr>
            <w:t>8</w:t>
          </w:r>
        </w:fldSimple>
      </w:p>
    </w:sdtContent>
  </w:sdt>
  <w:p w:rsidR="005B0865" w:rsidRDefault="005B086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52C3" w:rsidRDefault="007C52C3" w:rsidP="00D10FFA">
      <w:pPr>
        <w:spacing w:after="0" w:line="240" w:lineRule="auto"/>
      </w:pPr>
      <w:r>
        <w:separator/>
      </w:r>
    </w:p>
  </w:footnote>
  <w:footnote w:type="continuationSeparator" w:id="1">
    <w:p w:rsidR="007C52C3" w:rsidRDefault="007C52C3" w:rsidP="00D10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65" w:rsidRDefault="005B086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3619500</wp:posOffset>
          </wp:positionH>
          <wp:positionV relativeFrom="paragraph">
            <wp:posOffset>-426085</wp:posOffset>
          </wp:positionV>
          <wp:extent cx="2524125" cy="923925"/>
          <wp:effectExtent l="19050" t="0" r="952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41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-361950</wp:posOffset>
          </wp:positionH>
          <wp:positionV relativeFrom="paragraph">
            <wp:posOffset>-283210</wp:posOffset>
          </wp:positionV>
          <wp:extent cx="2057400" cy="695325"/>
          <wp:effectExtent l="1905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732E229C"/>
    <w:name w:val="WW8Num6"/>
    <w:lvl w:ilvl="0">
      <w:start w:val="1"/>
      <w:numFmt w:val="decimal"/>
      <w:suff w:val="nothing"/>
      <w:lvlText w:val="%1)"/>
      <w:lvlJc w:val="left"/>
      <w:pPr>
        <w:ind w:left="0" w:firstLine="0"/>
      </w:pPr>
      <w:rPr>
        <w:rFonts w:ascii="Times New Roman" w:eastAsia="Lucida Sans Unicode" w:hAnsi="Times New Roman" w:cs="Times New Roman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</w:lvl>
    <w:lvl w:ilvl="2">
      <w:start w:val="1"/>
      <w:numFmt w:val="lowerRoman"/>
      <w:suff w:val="nothing"/>
      <w:lvlText w:val="%3."/>
      <w:lvlJc w:val="right"/>
      <w:pPr>
        <w:ind w:left="0" w:firstLine="0"/>
      </w:pPr>
    </w:lvl>
    <w:lvl w:ilvl="3">
      <w:start w:val="1"/>
      <w:numFmt w:val="decimal"/>
      <w:suff w:val="nothing"/>
      <w:lvlText w:val="%4."/>
      <w:lvlJc w:val="left"/>
      <w:pPr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ind w:left="0" w:firstLine="0"/>
      </w:pPr>
    </w:lvl>
    <w:lvl w:ilvl="5">
      <w:start w:val="1"/>
      <w:numFmt w:val="lowerRoman"/>
      <w:suff w:val="nothing"/>
      <w:lvlText w:val="%6."/>
      <w:lvlJc w:val="right"/>
      <w:pPr>
        <w:ind w:left="0" w:firstLine="0"/>
      </w:pPr>
    </w:lvl>
    <w:lvl w:ilvl="6">
      <w:start w:val="1"/>
      <w:numFmt w:val="decimal"/>
      <w:suff w:val="nothing"/>
      <w:lvlText w:val="%7."/>
      <w:lvlJc w:val="left"/>
      <w:pPr>
        <w:ind w:left="0" w:firstLine="0"/>
      </w:pPr>
    </w:lvl>
    <w:lvl w:ilvl="7">
      <w:start w:val="1"/>
      <w:numFmt w:val="lowerLetter"/>
      <w:suff w:val="nothing"/>
      <w:lvlText w:val="%8."/>
      <w:lvlJc w:val="left"/>
      <w:pPr>
        <w:ind w:left="0" w:firstLine="0"/>
      </w:pPr>
    </w:lvl>
    <w:lvl w:ilvl="8">
      <w:start w:val="1"/>
      <w:numFmt w:val="lowerRoman"/>
      <w:suff w:val="nothing"/>
      <w:lvlText w:val="%9."/>
      <w:lvlJc w:val="right"/>
      <w:pPr>
        <w:ind w:left="0" w:firstLine="0"/>
      </w:pPr>
    </w:lvl>
  </w:abstractNum>
  <w:abstractNum w:abstractNumId="1">
    <w:nsid w:val="0000000B"/>
    <w:multiLevelType w:val="multilevel"/>
    <w:tmpl w:val="45E4BF42"/>
    <w:name w:val="WW8Num16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080" w:firstLine="0"/>
      </w:pPr>
    </w:lvl>
    <w:lvl w:ilvl="2">
      <w:start w:val="2"/>
      <w:numFmt w:val="decimal"/>
      <w:lvlText w:val="%3."/>
      <w:lvlJc w:val="left"/>
      <w:pPr>
        <w:tabs>
          <w:tab w:val="num" w:pos="540"/>
        </w:tabs>
        <w:ind w:left="54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14B4F81"/>
    <w:multiLevelType w:val="hybridMultilevel"/>
    <w:tmpl w:val="7C6A58F4"/>
    <w:lvl w:ilvl="0" w:tplc="92AAE86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253631C"/>
    <w:multiLevelType w:val="hybridMultilevel"/>
    <w:tmpl w:val="C7CC6706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5C09E8"/>
    <w:multiLevelType w:val="hybridMultilevel"/>
    <w:tmpl w:val="653C04EC"/>
    <w:lvl w:ilvl="0" w:tplc="F8323F82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4DA5B7C"/>
    <w:multiLevelType w:val="hybridMultilevel"/>
    <w:tmpl w:val="E140EB6C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86775A"/>
    <w:multiLevelType w:val="hybridMultilevel"/>
    <w:tmpl w:val="F2707512"/>
    <w:lvl w:ilvl="0" w:tplc="F8323F82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D838C2"/>
    <w:multiLevelType w:val="hybridMultilevel"/>
    <w:tmpl w:val="546C2E00"/>
    <w:lvl w:ilvl="0" w:tplc="6622C7A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AD26F7"/>
    <w:multiLevelType w:val="hybridMultilevel"/>
    <w:tmpl w:val="1ADCEAE8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560D67"/>
    <w:multiLevelType w:val="hybridMultilevel"/>
    <w:tmpl w:val="FBEE9702"/>
    <w:lvl w:ilvl="0" w:tplc="F75621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FE02302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 w:tplc="C01479B0">
      <w:start w:val="1"/>
      <w:numFmt w:val="lowerLetter"/>
      <w:lvlText w:val="%3)"/>
      <w:lvlJc w:val="left"/>
      <w:pPr>
        <w:ind w:left="1260" w:hanging="360"/>
      </w:pPr>
      <w:rPr>
        <w:rFonts w:hint="default"/>
      </w:rPr>
    </w:lvl>
    <w:lvl w:ilvl="3" w:tplc="A5728CCC">
      <w:start w:val="2"/>
      <w:numFmt w:val="upperLetter"/>
      <w:lvlText w:val="%4)"/>
      <w:lvlJc w:val="left"/>
      <w:pPr>
        <w:ind w:left="180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1EA5466F"/>
    <w:multiLevelType w:val="hybridMultilevel"/>
    <w:tmpl w:val="F24042C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6E68B3"/>
    <w:multiLevelType w:val="hybridMultilevel"/>
    <w:tmpl w:val="B380CCAE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A3560B"/>
    <w:multiLevelType w:val="hybridMultilevel"/>
    <w:tmpl w:val="82EAD60C"/>
    <w:lvl w:ilvl="0" w:tplc="0B4CD4C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2D0C51"/>
    <w:multiLevelType w:val="hybridMultilevel"/>
    <w:tmpl w:val="58843DC6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3354FC"/>
    <w:multiLevelType w:val="hybridMultilevel"/>
    <w:tmpl w:val="0CB83888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B40F3E"/>
    <w:multiLevelType w:val="hybridMultilevel"/>
    <w:tmpl w:val="E56E33C6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DA46C0"/>
    <w:multiLevelType w:val="hybridMultilevel"/>
    <w:tmpl w:val="CBDAFF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3979A8"/>
    <w:multiLevelType w:val="hybridMultilevel"/>
    <w:tmpl w:val="B08C8766"/>
    <w:lvl w:ilvl="0" w:tplc="1DAA6662">
      <w:start w:val="1"/>
      <w:numFmt w:val="decimal"/>
      <w:lvlText w:val="%1."/>
      <w:lvlJc w:val="center"/>
      <w:pPr>
        <w:tabs>
          <w:tab w:val="num" w:pos="540"/>
        </w:tabs>
        <w:ind w:left="54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7C25E2"/>
    <w:multiLevelType w:val="hybridMultilevel"/>
    <w:tmpl w:val="FA9CD25C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E96EF2"/>
    <w:multiLevelType w:val="hybridMultilevel"/>
    <w:tmpl w:val="0B7E55AC"/>
    <w:lvl w:ilvl="0" w:tplc="45EE370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B3F2628"/>
    <w:multiLevelType w:val="hybridMultilevel"/>
    <w:tmpl w:val="0AB4F6CA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9D275D"/>
    <w:multiLevelType w:val="hybridMultilevel"/>
    <w:tmpl w:val="B37878A8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094D3C"/>
    <w:multiLevelType w:val="hybridMultilevel"/>
    <w:tmpl w:val="5BA07C4C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F05B28"/>
    <w:multiLevelType w:val="hybridMultilevel"/>
    <w:tmpl w:val="CE866C2A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ECD2D70A">
      <w:start w:val="1"/>
      <w:numFmt w:val="lowerLetter"/>
      <w:lvlText w:val="%2)"/>
      <w:lvlJc w:val="left"/>
      <w:pPr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942FB3"/>
    <w:multiLevelType w:val="hybridMultilevel"/>
    <w:tmpl w:val="66927F04"/>
    <w:lvl w:ilvl="0" w:tplc="8520B00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BC581C"/>
    <w:multiLevelType w:val="hybridMultilevel"/>
    <w:tmpl w:val="D002929A"/>
    <w:lvl w:ilvl="0" w:tplc="6622C7A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12498F"/>
    <w:multiLevelType w:val="hybridMultilevel"/>
    <w:tmpl w:val="571AEE40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321A22"/>
    <w:multiLevelType w:val="hybridMultilevel"/>
    <w:tmpl w:val="82D0CB3C"/>
    <w:lvl w:ilvl="0" w:tplc="6622C7A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376504"/>
    <w:multiLevelType w:val="hybridMultilevel"/>
    <w:tmpl w:val="6F1C27BE"/>
    <w:lvl w:ilvl="0" w:tplc="FE02302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66C508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D03570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9CC1F68"/>
    <w:multiLevelType w:val="hybridMultilevel"/>
    <w:tmpl w:val="359AD482"/>
    <w:lvl w:ilvl="0" w:tplc="FE02302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CB732CF"/>
    <w:multiLevelType w:val="hybridMultilevel"/>
    <w:tmpl w:val="D966DD74"/>
    <w:lvl w:ilvl="0" w:tplc="6622C7A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E74528"/>
    <w:multiLevelType w:val="hybridMultilevel"/>
    <w:tmpl w:val="88D86F8E"/>
    <w:lvl w:ilvl="0" w:tplc="6622C7AC">
      <w:start w:val="1"/>
      <w:numFmt w:val="decimal"/>
      <w:lvlText w:val="%1."/>
      <w:lvlJc w:val="right"/>
      <w:pPr>
        <w:tabs>
          <w:tab w:val="num" w:pos="540"/>
        </w:tabs>
        <w:ind w:left="54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6272BAF"/>
    <w:multiLevelType w:val="hybridMultilevel"/>
    <w:tmpl w:val="49EE8040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4157C4"/>
    <w:multiLevelType w:val="hybridMultilevel"/>
    <w:tmpl w:val="73C6EC52"/>
    <w:lvl w:ilvl="0" w:tplc="482AD48E">
      <w:start w:val="8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16C196A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4E53E74"/>
    <w:multiLevelType w:val="hybridMultilevel"/>
    <w:tmpl w:val="94C013C6"/>
    <w:lvl w:ilvl="0" w:tplc="223CAE56">
      <w:start w:val="1"/>
      <w:numFmt w:val="decimal"/>
      <w:lvlText w:val="%1."/>
      <w:lvlJc w:val="left"/>
      <w:pPr>
        <w:ind w:left="810" w:hanging="81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35">
    <w:nsid w:val="76CA6863"/>
    <w:multiLevelType w:val="hybridMultilevel"/>
    <w:tmpl w:val="4ED0D356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221A8D94">
      <w:start w:val="1"/>
      <w:numFmt w:val="lowerLetter"/>
      <w:lvlText w:val="%2)"/>
      <w:lvlJc w:val="left"/>
      <w:pPr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4D5958"/>
    <w:multiLevelType w:val="hybridMultilevel"/>
    <w:tmpl w:val="BD16AAC2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F051F9"/>
    <w:multiLevelType w:val="hybridMultilevel"/>
    <w:tmpl w:val="793C776E"/>
    <w:lvl w:ilvl="0" w:tplc="5E266E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A956C1"/>
    <w:multiLevelType w:val="hybridMultilevel"/>
    <w:tmpl w:val="E8B4E82E"/>
    <w:lvl w:ilvl="0" w:tplc="F75621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CD29BA"/>
    <w:multiLevelType w:val="hybridMultilevel"/>
    <w:tmpl w:val="0D889152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3"/>
  </w:num>
  <w:num w:numId="3">
    <w:abstractNumId w:val="24"/>
  </w:num>
  <w:num w:numId="4">
    <w:abstractNumId w:val="29"/>
  </w:num>
  <w:num w:numId="5">
    <w:abstractNumId w:val="2"/>
  </w:num>
  <w:num w:numId="6">
    <w:abstractNumId w:val="17"/>
  </w:num>
  <w:num w:numId="7">
    <w:abstractNumId w:val="9"/>
  </w:num>
  <w:num w:numId="8">
    <w:abstractNumId w:val="28"/>
  </w:num>
  <w:num w:numId="9">
    <w:abstractNumId w:val="19"/>
  </w:num>
  <w:num w:numId="10">
    <w:abstractNumId w:val="16"/>
  </w:num>
  <w:num w:numId="11">
    <w:abstractNumId w:val="34"/>
  </w:num>
  <w:num w:numId="12">
    <w:abstractNumId w:val="37"/>
  </w:num>
  <w:num w:numId="13">
    <w:abstractNumId w:val="4"/>
  </w:num>
  <w:num w:numId="14">
    <w:abstractNumId w:val="6"/>
  </w:num>
  <w:num w:numId="15">
    <w:abstractNumId w:val="30"/>
  </w:num>
  <w:num w:numId="16">
    <w:abstractNumId w:val="27"/>
  </w:num>
  <w:num w:numId="17">
    <w:abstractNumId w:val="7"/>
  </w:num>
  <w:num w:numId="18">
    <w:abstractNumId w:val="25"/>
  </w:num>
  <w:num w:numId="19">
    <w:abstractNumId w:val="10"/>
  </w:num>
  <w:num w:numId="20">
    <w:abstractNumId w:val="31"/>
  </w:num>
  <w:num w:numId="21">
    <w:abstractNumId w:val="36"/>
  </w:num>
  <w:num w:numId="22">
    <w:abstractNumId w:val="3"/>
  </w:num>
  <w:num w:numId="23">
    <w:abstractNumId w:val="22"/>
  </w:num>
  <w:num w:numId="24">
    <w:abstractNumId w:val="18"/>
  </w:num>
  <w:num w:numId="25">
    <w:abstractNumId w:val="5"/>
  </w:num>
  <w:num w:numId="26">
    <w:abstractNumId w:val="11"/>
  </w:num>
  <w:num w:numId="27">
    <w:abstractNumId w:val="8"/>
  </w:num>
  <w:num w:numId="28">
    <w:abstractNumId w:val="23"/>
  </w:num>
  <w:num w:numId="29">
    <w:abstractNumId w:val="14"/>
  </w:num>
  <w:num w:numId="30">
    <w:abstractNumId w:val="20"/>
  </w:num>
  <w:num w:numId="31">
    <w:abstractNumId w:val="26"/>
  </w:num>
  <w:num w:numId="32">
    <w:abstractNumId w:val="15"/>
  </w:num>
  <w:num w:numId="33">
    <w:abstractNumId w:val="13"/>
  </w:num>
  <w:num w:numId="34">
    <w:abstractNumId w:val="21"/>
  </w:num>
  <w:num w:numId="35">
    <w:abstractNumId w:val="35"/>
  </w:num>
  <w:num w:numId="36">
    <w:abstractNumId w:val="32"/>
  </w:num>
  <w:num w:numId="37">
    <w:abstractNumId w:val="39"/>
  </w:num>
  <w:num w:numId="38">
    <w:abstractNumId w:val="38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hdrShapeDefaults>
    <o:shapedefaults v:ext="edit" spidmax="43009"/>
  </w:hdrShapeDefaults>
  <w:footnotePr>
    <w:footnote w:id="0"/>
    <w:footnote w:id="1"/>
  </w:footnotePr>
  <w:endnotePr>
    <w:endnote w:id="0"/>
    <w:endnote w:id="1"/>
  </w:endnotePr>
  <w:compat/>
  <w:rsids>
    <w:rsidRoot w:val="00A96842"/>
    <w:rsid w:val="0000315D"/>
    <w:rsid w:val="00005A3F"/>
    <w:rsid w:val="00006C70"/>
    <w:rsid w:val="0001102F"/>
    <w:rsid w:val="000213E6"/>
    <w:rsid w:val="000342A6"/>
    <w:rsid w:val="00035DBB"/>
    <w:rsid w:val="00036FA6"/>
    <w:rsid w:val="000402CD"/>
    <w:rsid w:val="00040C99"/>
    <w:rsid w:val="00043CB2"/>
    <w:rsid w:val="000548AA"/>
    <w:rsid w:val="00055CCB"/>
    <w:rsid w:val="00060C1D"/>
    <w:rsid w:val="00060DDD"/>
    <w:rsid w:val="000625F6"/>
    <w:rsid w:val="00070310"/>
    <w:rsid w:val="00074AC7"/>
    <w:rsid w:val="000777E0"/>
    <w:rsid w:val="00081703"/>
    <w:rsid w:val="00084EF9"/>
    <w:rsid w:val="00093C5A"/>
    <w:rsid w:val="0009609A"/>
    <w:rsid w:val="000A1101"/>
    <w:rsid w:val="000A2141"/>
    <w:rsid w:val="000A3116"/>
    <w:rsid w:val="000A5417"/>
    <w:rsid w:val="000A5CC8"/>
    <w:rsid w:val="000B561E"/>
    <w:rsid w:val="000B7B3D"/>
    <w:rsid w:val="000C37D6"/>
    <w:rsid w:val="000C52C9"/>
    <w:rsid w:val="000D57BD"/>
    <w:rsid w:val="000E07AD"/>
    <w:rsid w:val="000E0D88"/>
    <w:rsid w:val="000E2036"/>
    <w:rsid w:val="000E7DAD"/>
    <w:rsid w:val="000F02AC"/>
    <w:rsid w:val="000F2E58"/>
    <w:rsid w:val="000F4914"/>
    <w:rsid w:val="00100EE3"/>
    <w:rsid w:val="001070F8"/>
    <w:rsid w:val="00107209"/>
    <w:rsid w:val="0010796A"/>
    <w:rsid w:val="00116E71"/>
    <w:rsid w:val="00117969"/>
    <w:rsid w:val="00123155"/>
    <w:rsid w:val="00132EF1"/>
    <w:rsid w:val="001339CF"/>
    <w:rsid w:val="00134CB1"/>
    <w:rsid w:val="00135224"/>
    <w:rsid w:val="00135605"/>
    <w:rsid w:val="00141CD7"/>
    <w:rsid w:val="00142C7B"/>
    <w:rsid w:val="001449FD"/>
    <w:rsid w:val="0016128D"/>
    <w:rsid w:val="001622D9"/>
    <w:rsid w:val="00163693"/>
    <w:rsid w:val="001675D1"/>
    <w:rsid w:val="001701FB"/>
    <w:rsid w:val="00171D35"/>
    <w:rsid w:val="00172001"/>
    <w:rsid w:val="00181038"/>
    <w:rsid w:val="00181F7C"/>
    <w:rsid w:val="00182BFA"/>
    <w:rsid w:val="00183EA9"/>
    <w:rsid w:val="00184333"/>
    <w:rsid w:val="00184E2D"/>
    <w:rsid w:val="001862CD"/>
    <w:rsid w:val="00186F5F"/>
    <w:rsid w:val="00190465"/>
    <w:rsid w:val="0019194A"/>
    <w:rsid w:val="00191B96"/>
    <w:rsid w:val="00194025"/>
    <w:rsid w:val="001A1CD9"/>
    <w:rsid w:val="001B2FFC"/>
    <w:rsid w:val="001B3291"/>
    <w:rsid w:val="001C365C"/>
    <w:rsid w:val="001C6214"/>
    <w:rsid w:val="001D13DB"/>
    <w:rsid w:val="001E32C1"/>
    <w:rsid w:val="001E3848"/>
    <w:rsid w:val="001E483F"/>
    <w:rsid w:val="001E4CD0"/>
    <w:rsid w:val="001F0D60"/>
    <w:rsid w:val="001F15EF"/>
    <w:rsid w:val="001F677F"/>
    <w:rsid w:val="002003B1"/>
    <w:rsid w:val="0020293B"/>
    <w:rsid w:val="002036A2"/>
    <w:rsid w:val="00211287"/>
    <w:rsid w:val="002161CD"/>
    <w:rsid w:val="002217CE"/>
    <w:rsid w:val="0022285B"/>
    <w:rsid w:val="00223894"/>
    <w:rsid w:val="0022597E"/>
    <w:rsid w:val="00230641"/>
    <w:rsid w:val="00230F24"/>
    <w:rsid w:val="00230F9B"/>
    <w:rsid w:val="00231EB4"/>
    <w:rsid w:val="00232DF5"/>
    <w:rsid w:val="00240922"/>
    <w:rsid w:val="0024141F"/>
    <w:rsid w:val="002521B4"/>
    <w:rsid w:val="00255541"/>
    <w:rsid w:val="00263E57"/>
    <w:rsid w:val="00265579"/>
    <w:rsid w:val="00273395"/>
    <w:rsid w:val="00274E34"/>
    <w:rsid w:val="002821AB"/>
    <w:rsid w:val="002848A1"/>
    <w:rsid w:val="00291086"/>
    <w:rsid w:val="00291535"/>
    <w:rsid w:val="00294C74"/>
    <w:rsid w:val="00295448"/>
    <w:rsid w:val="00296E5D"/>
    <w:rsid w:val="002A0748"/>
    <w:rsid w:val="002B0F21"/>
    <w:rsid w:val="002B2557"/>
    <w:rsid w:val="002B653D"/>
    <w:rsid w:val="002B6A20"/>
    <w:rsid w:val="002B7A07"/>
    <w:rsid w:val="002C13E4"/>
    <w:rsid w:val="002C3260"/>
    <w:rsid w:val="002C7221"/>
    <w:rsid w:val="002D0A9E"/>
    <w:rsid w:val="002D0E74"/>
    <w:rsid w:val="002D7853"/>
    <w:rsid w:val="002E3E88"/>
    <w:rsid w:val="002E4A14"/>
    <w:rsid w:val="002E64D3"/>
    <w:rsid w:val="002F1141"/>
    <w:rsid w:val="003006D4"/>
    <w:rsid w:val="00300BBD"/>
    <w:rsid w:val="0030225B"/>
    <w:rsid w:val="0030281C"/>
    <w:rsid w:val="00304810"/>
    <w:rsid w:val="00305472"/>
    <w:rsid w:val="00306818"/>
    <w:rsid w:val="00310226"/>
    <w:rsid w:val="00310BAA"/>
    <w:rsid w:val="00312CFA"/>
    <w:rsid w:val="003137AC"/>
    <w:rsid w:val="00315250"/>
    <w:rsid w:val="00315BCE"/>
    <w:rsid w:val="003217AC"/>
    <w:rsid w:val="00322A82"/>
    <w:rsid w:val="0032420E"/>
    <w:rsid w:val="00324D13"/>
    <w:rsid w:val="00326C14"/>
    <w:rsid w:val="0033115E"/>
    <w:rsid w:val="003319C1"/>
    <w:rsid w:val="00333252"/>
    <w:rsid w:val="003370D4"/>
    <w:rsid w:val="003415A1"/>
    <w:rsid w:val="00341AC1"/>
    <w:rsid w:val="0034392A"/>
    <w:rsid w:val="00354163"/>
    <w:rsid w:val="00356205"/>
    <w:rsid w:val="0035685E"/>
    <w:rsid w:val="00365F48"/>
    <w:rsid w:val="00367D39"/>
    <w:rsid w:val="0037239E"/>
    <w:rsid w:val="00372829"/>
    <w:rsid w:val="00373E16"/>
    <w:rsid w:val="00377803"/>
    <w:rsid w:val="003801A1"/>
    <w:rsid w:val="00380899"/>
    <w:rsid w:val="00386C20"/>
    <w:rsid w:val="00386C5F"/>
    <w:rsid w:val="00392D92"/>
    <w:rsid w:val="00395224"/>
    <w:rsid w:val="00397666"/>
    <w:rsid w:val="003A10B9"/>
    <w:rsid w:val="003A213D"/>
    <w:rsid w:val="003A22C0"/>
    <w:rsid w:val="003A3C7A"/>
    <w:rsid w:val="003A5D3D"/>
    <w:rsid w:val="003A7238"/>
    <w:rsid w:val="003A7286"/>
    <w:rsid w:val="003B146C"/>
    <w:rsid w:val="003C2B56"/>
    <w:rsid w:val="003C61C7"/>
    <w:rsid w:val="003C6951"/>
    <w:rsid w:val="003D2563"/>
    <w:rsid w:val="003D41E1"/>
    <w:rsid w:val="003D454F"/>
    <w:rsid w:val="003F25B1"/>
    <w:rsid w:val="003F56CD"/>
    <w:rsid w:val="003F66D5"/>
    <w:rsid w:val="003F6E43"/>
    <w:rsid w:val="003F7239"/>
    <w:rsid w:val="00403365"/>
    <w:rsid w:val="00405738"/>
    <w:rsid w:val="004074F8"/>
    <w:rsid w:val="00421D91"/>
    <w:rsid w:val="004230D3"/>
    <w:rsid w:val="004238FF"/>
    <w:rsid w:val="004276C2"/>
    <w:rsid w:val="0042772C"/>
    <w:rsid w:val="004341E7"/>
    <w:rsid w:val="00435122"/>
    <w:rsid w:val="0043727E"/>
    <w:rsid w:val="00442B5B"/>
    <w:rsid w:val="00443E5A"/>
    <w:rsid w:val="00444652"/>
    <w:rsid w:val="004474C2"/>
    <w:rsid w:val="00447A1D"/>
    <w:rsid w:val="00451E30"/>
    <w:rsid w:val="004606F5"/>
    <w:rsid w:val="00460BDA"/>
    <w:rsid w:val="004613FD"/>
    <w:rsid w:val="004617AF"/>
    <w:rsid w:val="00463067"/>
    <w:rsid w:val="00467983"/>
    <w:rsid w:val="004736BF"/>
    <w:rsid w:val="00475093"/>
    <w:rsid w:val="00475668"/>
    <w:rsid w:val="0048302A"/>
    <w:rsid w:val="00484B73"/>
    <w:rsid w:val="00485DFA"/>
    <w:rsid w:val="0048797E"/>
    <w:rsid w:val="00493D3D"/>
    <w:rsid w:val="00495681"/>
    <w:rsid w:val="00496984"/>
    <w:rsid w:val="004A04AC"/>
    <w:rsid w:val="004A0608"/>
    <w:rsid w:val="004A3BDF"/>
    <w:rsid w:val="004A7EBB"/>
    <w:rsid w:val="004B1395"/>
    <w:rsid w:val="004B2FED"/>
    <w:rsid w:val="004B47B8"/>
    <w:rsid w:val="004B4A00"/>
    <w:rsid w:val="004B69C8"/>
    <w:rsid w:val="004C2A52"/>
    <w:rsid w:val="004C5746"/>
    <w:rsid w:val="004C71C8"/>
    <w:rsid w:val="004D6ED6"/>
    <w:rsid w:val="004E3A0A"/>
    <w:rsid w:val="004E5DE6"/>
    <w:rsid w:val="004E6001"/>
    <w:rsid w:val="004F14C5"/>
    <w:rsid w:val="004F2D42"/>
    <w:rsid w:val="00514044"/>
    <w:rsid w:val="005232A4"/>
    <w:rsid w:val="00524CF5"/>
    <w:rsid w:val="0053326A"/>
    <w:rsid w:val="00533765"/>
    <w:rsid w:val="0053644D"/>
    <w:rsid w:val="00536F5F"/>
    <w:rsid w:val="0054031A"/>
    <w:rsid w:val="00543548"/>
    <w:rsid w:val="0055156D"/>
    <w:rsid w:val="005530B7"/>
    <w:rsid w:val="0055457E"/>
    <w:rsid w:val="005566F6"/>
    <w:rsid w:val="00562518"/>
    <w:rsid w:val="005679A5"/>
    <w:rsid w:val="00570B17"/>
    <w:rsid w:val="00570FAC"/>
    <w:rsid w:val="0057624A"/>
    <w:rsid w:val="005774BD"/>
    <w:rsid w:val="00580B4A"/>
    <w:rsid w:val="00582BC7"/>
    <w:rsid w:val="005860D4"/>
    <w:rsid w:val="00590698"/>
    <w:rsid w:val="005931FC"/>
    <w:rsid w:val="00595B75"/>
    <w:rsid w:val="00597F8A"/>
    <w:rsid w:val="005A2701"/>
    <w:rsid w:val="005A4567"/>
    <w:rsid w:val="005B0865"/>
    <w:rsid w:val="005B1273"/>
    <w:rsid w:val="005B54A7"/>
    <w:rsid w:val="005B7B40"/>
    <w:rsid w:val="005C2ACB"/>
    <w:rsid w:val="005C3261"/>
    <w:rsid w:val="005D13AB"/>
    <w:rsid w:val="005D3615"/>
    <w:rsid w:val="005D7F44"/>
    <w:rsid w:val="005E56F3"/>
    <w:rsid w:val="005F14AA"/>
    <w:rsid w:val="005F2CA1"/>
    <w:rsid w:val="005F3F4F"/>
    <w:rsid w:val="006119A2"/>
    <w:rsid w:val="00621F0E"/>
    <w:rsid w:val="00623ACB"/>
    <w:rsid w:val="0062558F"/>
    <w:rsid w:val="00627814"/>
    <w:rsid w:val="006326E9"/>
    <w:rsid w:val="00637BAC"/>
    <w:rsid w:val="00640DB0"/>
    <w:rsid w:val="00641483"/>
    <w:rsid w:val="0064229D"/>
    <w:rsid w:val="00642C92"/>
    <w:rsid w:val="006455E1"/>
    <w:rsid w:val="00647D17"/>
    <w:rsid w:val="00652B2A"/>
    <w:rsid w:val="00652CC4"/>
    <w:rsid w:val="00654B49"/>
    <w:rsid w:val="00661128"/>
    <w:rsid w:val="00662421"/>
    <w:rsid w:val="00667294"/>
    <w:rsid w:val="00671F1E"/>
    <w:rsid w:val="006737E9"/>
    <w:rsid w:val="006809DF"/>
    <w:rsid w:val="006819EF"/>
    <w:rsid w:val="00685866"/>
    <w:rsid w:val="00685867"/>
    <w:rsid w:val="006874F2"/>
    <w:rsid w:val="00687AAB"/>
    <w:rsid w:val="006925F4"/>
    <w:rsid w:val="0069285F"/>
    <w:rsid w:val="00693BD6"/>
    <w:rsid w:val="00694458"/>
    <w:rsid w:val="006970E7"/>
    <w:rsid w:val="006A0533"/>
    <w:rsid w:val="006A2009"/>
    <w:rsid w:val="006A34F0"/>
    <w:rsid w:val="006C2B58"/>
    <w:rsid w:val="006C3502"/>
    <w:rsid w:val="006C3942"/>
    <w:rsid w:val="006C5F73"/>
    <w:rsid w:val="006C74D2"/>
    <w:rsid w:val="006D03C4"/>
    <w:rsid w:val="006D6D17"/>
    <w:rsid w:val="006F0830"/>
    <w:rsid w:val="006F3E20"/>
    <w:rsid w:val="006F54E4"/>
    <w:rsid w:val="0070037A"/>
    <w:rsid w:val="007026A9"/>
    <w:rsid w:val="007045D3"/>
    <w:rsid w:val="00705995"/>
    <w:rsid w:val="007060F7"/>
    <w:rsid w:val="00706326"/>
    <w:rsid w:val="0070637B"/>
    <w:rsid w:val="007065C8"/>
    <w:rsid w:val="007073B8"/>
    <w:rsid w:val="0070778F"/>
    <w:rsid w:val="00716E4B"/>
    <w:rsid w:val="00720FBB"/>
    <w:rsid w:val="00723548"/>
    <w:rsid w:val="00724BF0"/>
    <w:rsid w:val="00732045"/>
    <w:rsid w:val="0074221F"/>
    <w:rsid w:val="0074315C"/>
    <w:rsid w:val="00743B48"/>
    <w:rsid w:val="00744CC6"/>
    <w:rsid w:val="00744D55"/>
    <w:rsid w:val="00745E3D"/>
    <w:rsid w:val="0074623A"/>
    <w:rsid w:val="007540C6"/>
    <w:rsid w:val="00754DCF"/>
    <w:rsid w:val="00760572"/>
    <w:rsid w:val="00762BE4"/>
    <w:rsid w:val="007634CC"/>
    <w:rsid w:val="00763DC6"/>
    <w:rsid w:val="00765CFD"/>
    <w:rsid w:val="00766ED5"/>
    <w:rsid w:val="0077046E"/>
    <w:rsid w:val="00773364"/>
    <w:rsid w:val="00773FE3"/>
    <w:rsid w:val="00775AA2"/>
    <w:rsid w:val="00776DEF"/>
    <w:rsid w:val="0078183A"/>
    <w:rsid w:val="00782AE2"/>
    <w:rsid w:val="00785FBF"/>
    <w:rsid w:val="0078630C"/>
    <w:rsid w:val="00786874"/>
    <w:rsid w:val="00790068"/>
    <w:rsid w:val="00790969"/>
    <w:rsid w:val="007A24FB"/>
    <w:rsid w:val="007A3C69"/>
    <w:rsid w:val="007A7AF5"/>
    <w:rsid w:val="007B4759"/>
    <w:rsid w:val="007B60E5"/>
    <w:rsid w:val="007C0FD2"/>
    <w:rsid w:val="007C1022"/>
    <w:rsid w:val="007C52C3"/>
    <w:rsid w:val="007C59D8"/>
    <w:rsid w:val="007C6890"/>
    <w:rsid w:val="007C7748"/>
    <w:rsid w:val="007D1F37"/>
    <w:rsid w:val="007D2533"/>
    <w:rsid w:val="007E4260"/>
    <w:rsid w:val="007F17EA"/>
    <w:rsid w:val="007F2FD5"/>
    <w:rsid w:val="00800819"/>
    <w:rsid w:val="008011A7"/>
    <w:rsid w:val="008026FA"/>
    <w:rsid w:val="00804BF4"/>
    <w:rsid w:val="008127A0"/>
    <w:rsid w:val="00813113"/>
    <w:rsid w:val="00816071"/>
    <w:rsid w:val="00825E45"/>
    <w:rsid w:val="00833716"/>
    <w:rsid w:val="008369BE"/>
    <w:rsid w:val="00836E63"/>
    <w:rsid w:val="00837E4C"/>
    <w:rsid w:val="008408D4"/>
    <w:rsid w:val="00841055"/>
    <w:rsid w:val="00842B8D"/>
    <w:rsid w:val="00844101"/>
    <w:rsid w:val="00845988"/>
    <w:rsid w:val="008465D9"/>
    <w:rsid w:val="00847256"/>
    <w:rsid w:val="008475FB"/>
    <w:rsid w:val="008548B7"/>
    <w:rsid w:val="00855AC2"/>
    <w:rsid w:val="00857371"/>
    <w:rsid w:val="00862E18"/>
    <w:rsid w:val="008659C9"/>
    <w:rsid w:val="008721C4"/>
    <w:rsid w:val="0087431A"/>
    <w:rsid w:val="00875A6D"/>
    <w:rsid w:val="00876AB3"/>
    <w:rsid w:val="00881A6E"/>
    <w:rsid w:val="008840FB"/>
    <w:rsid w:val="00892053"/>
    <w:rsid w:val="008922E1"/>
    <w:rsid w:val="008954AE"/>
    <w:rsid w:val="008A26D4"/>
    <w:rsid w:val="008A3AB4"/>
    <w:rsid w:val="008A5697"/>
    <w:rsid w:val="008B2C37"/>
    <w:rsid w:val="008B514C"/>
    <w:rsid w:val="008B674D"/>
    <w:rsid w:val="008B7FBB"/>
    <w:rsid w:val="008C00E4"/>
    <w:rsid w:val="008C2C2C"/>
    <w:rsid w:val="008C5E26"/>
    <w:rsid w:val="008D118F"/>
    <w:rsid w:val="008D2DCC"/>
    <w:rsid w:val="008D6941"/>
    <w:rsid w:val="008D7184"/>
    <w:rsid w:val="008E26EE"/>
    <w:rsid w:val="008E319A"/>
    <w:rsid w:val="008E3A2E"/>
    <w:rsid w:val="008E5D2C"/>
    <w:rsid w:val="008E62D9"/>
    <w:rsid w:val="008E73E5"/>
    <w:rsid w:val="008F1310"/>
    <w:rsid w:val="008F2936"/>
    <w:rsid w:val="009017B0"/>
    <w:rsid w:val="0090237F"/>
    <w:rsid w:val="00903B85"/>
    <w:rsid w:val="00904463"/>
    <w:rsid w:val="00910F37"/>
    <w:rsid w:val="009122E9"/>
    <w:rsid w:val="0091246C"/>
    <w:rsid w:val="0091273E"/>
    <w:rsid w:val="00912AA9"/>
    <w:rsid w:val="00913DF4"/>
    <w:rsid w:val="00917AEA"/>
    <w:rsid w:val="009203C1"/>
    <w:rsid w:val="00925462"/>
    <w:rsid w:val="00927A9B"/>
    <w:rsid w:val="009301AF"/>
    <w:rsid w:val="0093147F"/>
    <w:rsid w:val="009428E3"/>
    <w:rsid w:val="00944F58"/>
    <w:rsid w:val="0094566C"/>
    <w:rsid w:val="0094653E"/>
    <w:rsid w:val="00953EAF"/>
    <w:rsid w:val="00955E70"/>
    <w:rsid w:val="00957FAD"/>
    <w:rsid w:val="00960E72"/>
    <w:rsid w:val="00962169"/>
    <w:rsid w:val="009667C8"/>
    <w:rsid w:val="00966E49"/>
    <w:rsid w:val="009723EE"/>
    <w:rsid w:val="00972EDE"/>
    <w:rsid w:val="009739B8"/>
    <w:rsid w:val="009763F6"/>
    <w:rsid w:val="00977C90"/>
    <w:rsid w:val="009800DA"/>
    <w:rsid w:val="009821A7"/>
    <w:rsid w:val="009937EB"/>
    <w:rsid w:val="00993CDA"/>
    <w:rsid w:val="009A43C1"/>
    <w:rsid w:val="009A76C6"/>
    <w:rsid w:val="009B02B1"/>
    <w:rsid w:val="009B1779"/>
    <w:rsid w:val="009B184D"/>
    <w:rsid w:val="009B7A11"/>
    <w:rsid w:val="009B7D7A"/>
    <w:rsid w:val="009C2E5F"/>
    <w:rsid w:val="009C3193"/>
    <w:rsid w:val="009C35D8"/>
    <w:rsid w:val="009C78AE"/>
    <w:rsid w:val="009D0757"/>
    <w:rsid w:val="009D0E36"/>
    <w:rsid w:val="009D216F"/>
    <w:rsid w:val="009D2493"/>
    <w:rsid w:val="009D3FCC"/>
    <w:rsid w:val="009D749F"/>
    <w:rsid w:val="009D78AD"/>
    <w:rsid w:val="009E1396"/>
    <w:rsid w:val="009E146C"/>
    <w:rsid w:val="009E7488"/>
    <w:rsid w:val="009F01BB"/>
    <w:rsid w:val="009F2C77"/>
    <w:rsid w:val="009F30A0"/>
    <w:rsid w:val="009F34C1"/>
    <w:rsid w:val="009F53B5"/>
    <w:rsid w:val="009F694C"/>
    <w:rsid w:val="009F70C3"/>
    <w:rsid w:val="00A04E96"/>
    <w:rsid w:val="00A058B5"/>
    <w:rsid w:val="00A05CA0"/>
    <w:rsid w:val="00A11FBD"/>
    <w:rsid w:val="00A15BF7"/>
    <w:rsid w:val="00A27256"/>
    <w:rsid w:val="00A273A3"/>
    <w:rsid w:val="00A32382"/>
    <w:rsid w:val="00A36CFC"/>
    <w:rsid w:val="00A370B5"/>
    <w:rsid w:val="00A4094C"/>
    <w:rsid w:val="00A40F3A"/>
    <w:rsid w:val="00A42089"/>
    <w:rsid w:val="00A43CC5"/>
    <w:rsid w:val="00A44D8F"/>
    <w:rsid w:val="00A53852"/>
    <w:rsid w:val="00A538A9"/>
    <w:rsid w:val="00A62619"/>
    <w:rsid w:val="00A72654"/>
    <w:rsid w:val="00A73B8A"/>
    <w:rsid w:val="00A7444B"/>
    <w:rsid w:val="00A74452"/>
    <w:rsid w:val="00A74CC3"/>
    <w:rsid w:val="00A81EBB"/>
    <w:rsid w:val="00A92A4F"/>
    <w:rsid w:val="00A95A79"/>
    <w:rsid w:val="00A964F6"/>
    <w:rsid w:val="00A96842"/>
    <w:rsid w:val="00A96FBC"/>
    <w:rsid w:val="00A974EB"/>
    <w:rsid w:val="00A97B95"/>
    <w:rsid w:val="00AA132F"/>
    <w:rsid w:val="00AA2CB0"/>
    <w:rsid w:val="00AA6B76"/>
    <w:rsid w:val="00AA7A45"/>
    <w:rsid w:val="00AB1164"/>
    <w:rsid w:val="00AB4CCB"/>
    <w:rsid w:val="00AB5DAF"/>
    <w:rsid w:val="00AC082F"/>
    <w:rsid w:val="00AC0FB5"/>
    <w:rsid w:val="00AC33F0"/>
    <w:rsid w:val="00AC41FD"/>
    <w:rsid w:val="00AC6C95"/>
    <w:rsid w:val="00AD0FA4"/>
    <w:rsid w:val="00AE5C8B"/>
    <w:rsid w:val="00AE7009"/>
    <w:rsid w:val="00B00A22"/>
    <w:rsid w:val="00B017DD"/>
    <w:rsid w:val="00B01ED4"/>
    <w:rsid w:val="00B02097"/>
    <w:rsid w:val="00B02197"/>
    <w:rsid w:val="00B0623C"/>
    <w:rsid w:val="00B12360"/>
    <w:rsid w:val="00B1337C"/>
    <w:rsid w:val="00B14B90"/>
    <w:rsid w:val="00B17E5F"/>
    <w:rsid w:val="00B20957"/>
    <w:rsid w:val="00B2488B"/>
    <w:rsid w:val="00B31A56"/>
    <w:rsid w:val="00B335FE"/>
    <w:rsid w:val="00B35346"/>
    <w:rsid w:val="00B37A97"/>
    <w:rsid w:val="00B5138A"/>
    <w:rsid w:val="00B5163B"/>
    <w:rsid w:val="00B51AD7"/>
    <w:rsid w:val="00B5281A"/>
    <w:rsid w:val="00B5361B"/>
    <w:rsid w:val="00B56331"/>
    <w:rsid w:val="00B61F18"/>
    <w:rsid w:val="00B622EA"/>
    <w:rsid w:val="00B708FA"/>
    <w:rsid w:val="00B71F37"/>
    <w:rsid w:val="00B72955"/>
    <w:rsid w:val="00B74889"/>
    <w:rsid w:val="00B8146C"/>
    <w:rsid w:val="00B91BCA"/>
    <w:rsid w:val="00B94952"/>
    <w:rsid w:val="00BA1BDF"/>
    <w:rsid w:val="00BA5225"/>
    <w:rsid w:val="00BB121B"/>
    <w:rsid w:val="00BB1AF4"/>
    <w:rsid w:val="00BB1AF8"/>
    <w:rsid w:val="00BB29CD"/>
    <w:rsid w:val="00BB5EFA"/>
    <w:rsid w:val="00BB7AD1"/>
    <w:rsid w:val="00BC317C"/>
    <w:rsid w:val="00BC36BE"/>
    <w:rsid w:val="00BC6B12"/>
    <w:rsid w:val="00BD12F9"/>
    <w:rsid w:val="00BD2A0D"/>
    <w:rsid w:val="00BD440B"/>
    <w:rsid w:val="00BD605F"/>
    <w:rsid w:val="00BD7167"/>
    <w:rsid w:val="00BD7524"/>
    <w:rsid w:val="00BE21C5"/>
    <w:rsid w:val="00BE24EA"/>
    <w:rsid w:val="00BF10AB"/>
    <w:rsid w:val="00BF339D"/>
    <w:rsid w:val="00BF6776"/>
    <w:rsid w:val="00C01BAD"/>
    <w:rsid w:val="00C02F61"/>
    <w:rsid w:val="00C03ABC"/>
    <w:rsid w:val="00C13278"/>
    <w:rsid w:val="00C13568"/>
    <w:rsid w:val="00C14B96"/>
    <w:rsid w:val="00C17F87"/>
    <w:rsid w:val="00C23D02"/>
    <w:rsid w:val="00C23D5B"/>
    <w:rsid w:val="00C25FB5"/>
    <w:rsid w:val="00C35E05"/>
    <w:rsid w:val="00C4161D"/>
    <w:rsid w:val="00C4233B"/>
    <w:rsid w:val="00C442BD"/>
    <w:rsid w:val="00C44565"/>
    <w:rsid w:val="00C44EA1"/>
    <w:rsid w:val="00C459AC"/>
    <w:rsid w:val="00C46B23"/>
    <w:rsid w:val="00C702AB"/>
    <w:rsid w:val="00C705AC"/>
    <w:rsid w:val="00C71250"/>
    <w:rsid w:val="00C75163"/>
    <w:rsid w:val="00C80D0F"/>
    <w:rsid w:val="00C81453"/>
    <w:rsid w:val="00C8273B"/>
    <w:rsid w:val="00C82BF9"/>
    <w:rsid w:val="00C859CB"/>
    <w:rsid w:val="00C91A35"/>
    <w:rsid w:val="00C948B5"/>
    <w:rsid w:val="00C94BB2"/>
    <w:rsid w:val="00CA0484"/>
    <w:rsid w:val="00CA5C23"/>
    <w:rsid w:val="00CA5C8E"/>
    <w:rsid w:val="00CA6410"/>
    <w:rsid w:val="00CA7650"/>
    <w:rsid w:val="00CB350F"/>
    <w:rsid w:val="00CC126A"/>
    <w:rsid w:val="00CC3024"/>
    <w:rsid w:val="00CC6323"/>
    <w:rsid w:val="00CD14CD"/>
    <w:rsid w:val="00CD2646"/>
    <w:rsid w:val="00CD6970"/>
    <w:rsid w:val="00CD6C44"/>
    <w:rsid w:val="00CE0FB9"/>
    <w:rsid w:val="00CE15E0"/>
    <w:rsid w:val="00CE2ED0"/>
    <w:rsid w:val="00CF0B50"/>
    <w:rsid w:val="00CF4697"/>
    <w:rsid w:val="00CF4B30"/>
    <w:rsid w:val="00D0043E"/>
    <w:rsid w:val="00D01EAE"/>
    <w:rsid w:val="00D037C9"/>
    <w:rsid w:val="00D037CE"/>
    <w:rsid w:val="00D102D7"/>
    <w:rsid w:val="00D10FFA"/>
    <w:rsid w:val="00D157F4"/>
    <w:rsid w:val="00D17F7E"/>
    <w:rsid w:val="00D17FDE"/>
    <w:rsid w:val="00D23546"/>
    <w:rsid w:val="00D24330"/>
    <w:rsid w:val="00D24647"/>
    <w:rsid w:val="00D26FBA"/>
    <w:rsid w:val="00D27BE3"/>
    <w:rsid w:val="00D31546"/>
    <w:rsid w:val="00D31AB9"/>
    <w:rsid w:val="00D36B26"/>
    <w:rsid w:val="00D37570"/>
    <w:rsid w:val="00D4084F"/>
    <w:rsid w:val="00D430D4"/>
    <w:rsid w:val="00D43BBB"/>
    <w:rsid w:val="00D4651A"/>
    <w:rsid w:val="00D47CF8"/>
    <w:rsid w:val="00D47DED"/>
    <w:rsid w:val="00D51ED0"/>
    <w:rsid w:val="00D57D70"/>
    <w:rsid w:val="00D63B3E"/>
    <w:rsid w:val="00D6421A"/>
    <w:rsid w:val="00D64A03"/>
    <w:rsid w:val="00D64DEC"/>
    <w:rsid w:val="00D70159"/>
    <w:rsid w:val="00D7223D"/>
    <w:rsid w:val="00D806DB"/>
    <w:rsid w:val="00D81511"/>
    <w:rsid w:val="00D8632B"/>
    <w:rsid w:val="00D922A5"/>
    <w:rsid w:val="00D95435"/>
    <w:rsid w:val="00D96211"/>
    <w:rsid w:val="00DA4589"/>
    <w:rsid w:val="00DA7CD2"/>
    <w:rsid w:val="00DB0E56"/>
    <w:rsid w:val="00DB2598"/>
    <w:rsid w:val="00DC17F5"/>
    <w:rsid w:val="00DC59B9"/>
    <w:rsid w:val="00DD2D23"/>
    <w:rsid w:val="00DD362A"/>
    <w:rsid w:val="00DD5174"/>
    <w:rsid w:val="00DD67F1"/>
    <w:rsid w:val="00DD7CE9"/>
    <w:rsid w:val="00DE128E"/>
    <w:rsid w:val="00DF6454"/>
    <w:rsid w:val="00DF7C0D"/>
    <w:rsid w:val="00E01218"/>
    <w:rsid w:val="00E01410"/>
    <w:rsid w:val="00E022B0"/>
    <w:rsid w:val="00E02A40"/>
    <w:rsid w:val="00E078F6"/>
    <w:rsid w:val="00E10FF6"/>
    <w:rsid w:val="00E119F4"/>
    <w:rsid w:val="00E15A31"/>
    <w:rsid w:val="00E202E4"/>
    <w:rsid w:val="00E20511"/>
    <w:rsid w:val="00E21663"/>
    <w:rsid w:val="00E23244"/>
    <w:rsid w:val="00E27D11"/>
    <w:rsid w:val="00E32563"/>
    <w:rsid w:val="00E36771"/>
    <w:rsid w:val="00E37727"/>
    <w:rsid w:val="00E40890"/>
    <w:rsid w:val="00E41784"/>
    <w:rsid w:val="00E424E2"/>
    <w:rsid w:val="00E425C6"/>
    <w:rsid w:val="00E43209"/>
    <w:rsid w:val="00E50853"/>
    <w:rsid w:val="00E60507"/>
    <w:rsid w:val="00E61750"/>
    <w:rsid w:val="00E7117D"/>
    <w:rsid w:val="00E72086"/>
    <w:rsid w:val="00E85024"/>
    <w:rsid w:val="00E907E3"/>
    <w:rsid w:val="00E95754"/>
    <w:rsid w:val="00EA3439"/>
    <w:rsid w:val="00EA41CF"/>
    <w:rsid w:val="00EB4091"/>
    <w:rsid w:val="00EB4F40"/>
    <w:rsid w:val="00EB7934"/>
    <w:rsid w:val="00EB7D3A"/>
    <w:rsid w:val="00EC0C7C"/>
    <w:rsid w:val="00EC1426"/>
    <w:rsid w:val="00EC53A8"/>
    <w:rsid w:val="00EC5921"/>
    <w:rsid w:val="00ED1851"/>
    <w:rsid w:val="00ED2C2C"/>
    <w:rsid w:val="00ED30CC"/>
    <w:rsid w:val="00ED6C12"/>
    <w:rsid w:val="00ED70E8"/>
    <w:rsid w:val="00EE12E2"/>
    <w:rsid w:val="00EE33A4"/>
    <w:rsid w:val="00EF16F2"/>
    <w:rsid w:val="00EF297D"/>
    <w:rsid w:val="00EF3A7F"/>
    <w:rsid w:val="00EF6871"/>
    <w:rsid w:val="00F0171A"/>
    <w:rsid w:val="00F01C62"/>
    <w:rsid w:val="00F02E48"/>
    <w:rsid w:val="00F07AA9"/>
    <w:rsid w:val="00F11AD3"/>
    <w:rsid w:val="00F11E37"/>
    <w:rsid w:val="00F13856"/>
    <w:rsid w:val="00F16538"/>
    <w:rsid w:val="00F17633"/>
    <w:rsid w:val="00F17D88"/>
    <w:rsid w:val="00F2028D"/>
    <w:rsid w:val="00F23D09"/>
    <w:rsid w:val="00F25BCE"/>
    <w:rsid w:val="00F2615B"/>
    <w:rsid w:val="00F27CD1"/>
    <w:rsid w:val="00F33260"/>
    <w:rsid w:val="00F3379C"/>
    <w:rsid w:val="00F50957"/>
    <w:rsid w:val="00F50A3D"/>
    <w:rsid w:val="00F56EED"/>
    <w:rsid w:val="00F65A40"/>
    <w:rsid w:val="00F7108C"/>
    <w:rsid w:val="00F72175"/>
    <w:rsid w:val="00F72592"/>
    <w:rsid w:val="00F77B07"/>
    <w:rsid w:val="00F82E6E"/>
    <w:rsid w:val="00F83AB4"/>
    <w:rsid w:val="00F8550E"/>
    <w:rsid w:val="00F86021"/>
    <w:rsid w:val="00F873B1"/>
    <w:rsid w:val="00F91E01"/>
    <w:rsid w:val="00F94878"/>
    <w:rsid w:val="00FA0A0B"/>
    <w:rsid w:val="00FB0A72"/>
    <w:rsid w:val="00FB24E9"/>
    <w:rsid w:val="00FB465C"/>
    <w:rsid w:val="00FC041A"/>
    <w:rsid w:val="00FC0A1B"/>
    <w:rsid w:val="00FC1B3B"/>
    <w:rsid w:val="00FC2392"/>
    <w:rsid w:val="00FC6202"/>
    <w:rsid w:val="00FD2026"/>
    <w:rsid w:val="00FD4974"/>
    <w:rsid w:val="00FD4D9B"/>
    <w:rsid w:val="00FE51FF"/>
    <w:rsid w:val="00FE7400"/>
    <w:rsid w:val="00FF17A6"/>
    <w:rsid w:val="00FF19A2"/>
    <w:rsid w:val="00FF6EE3"/>
    <w:rsid w:val="00FF7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40DB0"/>
    <w:pPr>
      <w:suppressAutoHyphens/>
      <w:spacing w:after="200" w:line="276" w:lineRule="auto"/>
    </w:pPr>
    <w:rPr>
      <w:rFonts w:ascii="Calibri" w:eastAsia="Lucida Sans Unicode" w:hAnsi="Calibri"/>
      <w:kern w:val="1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30F24"/>
    <w:pPr>
      <w:keepNext/>
      <w:suppressAutoHyphens w:val="0"/>
      <w:spacing w:after="0" w:line="240" w:lineRule="auto"/>
      <w:jc w:val="both"/>
      <w:outlineLvl w:val="0"/>
    </w:pPr>
    <w:rPr>
      <w:rFonts w:ascii="Times New Roman" w:eastAsia="Calibri" w:hAnsi="Times New Roman"/>
      <w:b/>
      <w:bCs/>
      <w:kern w:val="0"/>
      <w:sz w:val="24"/>
      <w:szCs w:val="24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8E26EE"/>
    <w:pPr>
      <w:keepNext/>
      <w:suppressAutoHyphens w:val="0"/>
      <w:spacing w:before="240" w:after="60"/>
      <w:outlineLvl w:val="1"/>
    </w:pPr>
    <w:rPr>
      <w:rFonts w:ascii="Cambria" w:eastAsia="Times New Roman" w:hAnsi="Cambria"/>
      <w:b/>
      <w:bCs/>
      <w:i/>
      <w:iCs/>
      <w:kern w:val="0"/>
      <w:sz w:val="28"/>
      <w:szCs w:val="28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9C35D8"/>
    <w:pPr>
      <w:keepNext/>
      <w:suppressAutoHyphens w:val="0"/>
      <w:spacing w:before="240" w:after="60"/>
      <w:outlineLvl w:val="2"/>
    </w:pPr>
    <w:rPr>
      <w:rFonts w:ascii="Cambria" w:eastAsia="Times New Roman" w:hAnsi="Cambria"/>
      <w:b/>
      <w:bCs/>
      <w:kern w:val="0"/>
      <w:sz w:val="26"/>
      <w:szCs w:val="26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B2488B"/>
    <w:pPr>
      <w:keepNext/>
      <w:suppressAutoHyphens w:val="0"/>
      <w:spacing w:before="240" w:after="60"/>
      <w:outlineLvl w:val="3"/>
    </w:pPr>
    <w:rPr>
      <w:rFonts w:eastAsia="Times New Roman"/>
      <w:b/>
      <w:bCs/>
      <w:kern w:val="0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A96842"/>
    <w:pPr>
      <w:suppressLineNumbers/>
    </w:pPr>
  </w:style>
  <w:style w:type="paragraph" w:styleId="NormalnyWeb">
    <w:name w:val="Normal (Web)"/>
    <w:basedOn w:val="Normalny"/>
    <w:uiPriority w:val="99"/>
    <w:rsid w:val="00A96842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styleId="Tekstpodstawowy">
    <w:name w:val="Body Text"/>
    <w:basedOn w:val="Normalny"/>
    <w:rsid w:val="00A96842"/>
    <w:pPr>
      <w:spacing w:after="120"/>
    </w:pPr>
  </w:style>
  <w:style w:type="paragraph" w:styleId="Stopka">
    <w:name w:val="footer"/>
    <w:basedOn w:val="Normalny"/>
    <w:link w:val="StopkaZnak"/>
    <w:uiPriority w:val="99"/>
    <w:rsid w:val="00A96842"/>
    <w:pPr>
      <w:tabs>
        <w:tab w:val="center" w:pos="4536"/>
        <w:tab w:val="right" w:pos="9072"/>
      </w:tabs>
      <w:suppressAutoHyphens w:val="0"/>
    </w:pPr>
    <w:rPr>
      <w:rFonts w:eastAsia="Times New Roman" w:cs="Calibri"/>
    </w:rPr>
  </w:style>
  <w:style w:type="paragraph" w:customStyle="1" w:styleId="Default">
    <w:name w:val="Default"/>
    <w:rsid w:val="00A96842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Tekstpodstawowy3">
    <w:name w:val="Body Text 3"/>
    <w:basedOn w:val="Normalny"/>
    <w:rsid w:val="00A96842"/>
    <w:pPr>
      <w:spacing w:after="120"/>
    </w:pPr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184333"/>
    <w:rPr>
      <w:b/>
      <w:bCs/>
    </w:rPr>
  </w:style>
  <w:style w:type="character" w:customStyle="1" w:styleId="stylecnormal">
    <w:name w:val="stylec_normal"/>
    <w:basedOn w:val="Domylnaczcionkaakapitu"/>
    <w:rsid w:val="00184333"/>
  </w:style>
  <w:style w:type="character" w:styleId="Hipercze">
    <w:name w:val="Hyperlink"/>
    <w:basedOn w:val="Domylnaczcionkaakapitu"/>
    <w:semiHidden/>
    <w:unhideWhenUsed/>
    <w:rsid w:val="00184333"/>
    <w:rPr>
      <w:color w:val="0000FF"/>
      <w:u w:val="single"/>
    </w:rPr>
  </w:style>
  <w:style w:type="character" w:customStyle="1" w:styleId="FontStyle43">
    <w:name w:val="Font Style43"/>
    <w:basedOn w:val="Domylnaczcionkaakapitu"/>
    <w:rsid w:val="00D806DB"/>
    <w:rPr>
      <w:rFonts w:ascii="Arial" w:hAnsi="Arial" w:cs="Arial"/>
      <w:b/>
      <w:bCs/>
      <w:sz w:val="26"/>
      <w:szCs w:val="26"/>
    </w:rPr>
  </w:style>
  <w:style w:type="character" w:customStyle="1" w:styleId="FontStyle49">
    <w:name w:val="Font Style49"/>
    <w:basedOn w:val="Domylnaczcionkaakapitu"/>
    <w:rsid w:val="00D806DB"/>
    <w:rPr>
      <w:rFonts w:ascii="Arial" w:hAnsi="Arial" w:cs="Arial"/>
      <w:sz w:val="18"/>
      <w:szCs w:val="18"/>
    </w:rPr>
  </w:style>
  <w:style w:type="paragraph" w:customStyle="1" w:styleId="Style7">
    <w:name w:val="Style7"/>
    <w:basedOn w:val="Normalny"/>
    <w:rsid w:val="00D806DB"/>
    <w:pPr>
      <w:widowControl w:val="0"/>
      <w:suppressAutoHyphens w:val="0"/>
      <w:autoSpaceDE w:val="0"/>
      <w:autoSpaceDN w:val="0"/>
      <w:adjustRightInd w:val="0"/>
      <w:spacing w:after="0" w:line="398" w:lineRule="exact"/>
    </w:pPr>
    <w:rPr>
      <w:rFonts w:ascii="Arial" w:eastAsia="Times New Roman" w:hAnsi="Arial" w:cs="Arial"/>
      <w:kern w:val="0"/>
      <w:sz w:val="24"/>
      <w:szCs w:val="24"/>
      <w:lang w:eastAsia="pl-PL"/>
    </w:rPr>
  </w:style>
  <w:style w:type="character" w:customStyle="1" w:styleId="ff2fc0fs10">
    <w:name w:val="ff2 fc0 fs10"/>
    <w:basedOn w:val="Domylnaczcionkaakapitu"/>
    <w:rsid w:val="008E5D2C"/>
  </w:style>
  <w:style w:type="paragraph" w:styleId="Lista">
    <w:name w:val="List"/>
    <w:basedOn w:val="Normalny"/>
    <w:rsid w:val="00597F8A"/>
    <w:pPr>
      <w:suppressAutoHyphens w:val="0"/>
      <w:spacing w:after="0" w:line="240" w:lineRule="auto"/>
      <w:ind w:left="283" w:hanging="283"/>
    </w:pPr>
    <w:rPr>
      <w:rFonts w:ascii="Times New Roman" w:eastAsia="Times New Roman" w:hAnsi="Times New Roman"/>
      <w:kern w:val="0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53852"/>
    <w:rPr>
      <w:rFonts w:eastAsia="Calibri"/>
      <w:b/>
      <w:bCs/>
      <w:sz w:val="24"/>
      <w:szCs w:val="24"/>
      <w:lang w:eastAsia="en-US"/>
    </w:rPr>
  </w:style>
  <w:style w:type="character" w:customStyle="1" w:styleId="fpidedesc">
    <w:name w:val="fpide_desc"/>
    <w:basedOn w:val="Domylnaczcionkaakapitu"/>
    <w:rsid w:val="00A53852"/>
  </w:style>
  <w:style w:type="table" w:styleId="Tabela-Siatka">
    <w:name w:val="Table Grid"/>
    <w:basedOn w:val="Standardowy"/>
    <w:uiPriority w:val="59"/>
    <w:rsid w:val="00A53852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mtechheader">
    <w:name w:val="param_tech_header"/>
    <w:basedOn w:val="Normalny"/>
    <w:rsid w:val="008E26E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customStyle="1" w:styleId="paramtech">
    <w:name w:val="param_tech"/>
    <w:basedOn w:val="Normalny"/>
    <w:rsid w:val="008E26E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E26EE"/>
    <w:rPr>
      <w:rFonts w:ascii="Cambria" w:hAnsi="Cambria"/>
      <w:b/>
      <w:bCs/>
      <w:i/>
      <w:iCs/>
      <w:sz w:val="28"/>
      <w:szCs w:val="28"/>
      <w:lang w:eastAsia="en-US"/>
    </w:rPr>
  </w:style>
  <w:style w:type="paragraph" w:styleId="Nagwek">
    <w:name w:val="header"/>
    <w:basedOn w:val="Normalny"/>
    <w:link w:val="NagwekZnak"/>
    <w:rsid w:val="00D10F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10FFA"/>
    <w:rPr>
      <w:rFonts w:ascii="Calibri" w:eastAsia="Lucida Sans Unicode" w:hAnsi="Calibri"/>
      <w:kern w:val="1"/>
      <w:sz w:val="22"/>
      <w:szCs w:val="22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rsid w:val="00B2488B"/>
    <w:rPr>
      <w:rFonts w:ascii="Calibri" w:hAnsi="Calibri"/>
      <w:b/>
      <w:bCs/>
      <w:sz w:val="28"/>
      <w:szCs w:val="28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9C35D8"/>
    <w:rPr>
      <w:rFonts w:ascii="Cambria" w:hAnsi="Cambria"/>
      <w:b/>
      <w:bCs/>
      <w:sz w:val="26"/>
      <w:szCs w:val="26"/>
      <w:lang w:eastAsia="en-US"/>
    </w:rPr>
  </w:style>
  <w:style w:type="character" w:customStyle="1" w:styleId="entry-title">
    <w:name w:val="entry-title"/>
    <w:basedOn w:val="Domylnaczcionkaakapitu"/>
    <w:rsid w:val="009C35D8"/>
  </w:style>
  <w:style w:type="character" w:customStyle="1" w:styleId="trzynastka">
    <w:name w:val="trzynastka"/>
    <w:basedOn w:val="Domylnaczcionkaakapitu"/>
    <w:rsid w:val="003C61C7"/>
  </w:style>
  <w:style w:type="paragraph" w:customStyle="1" w:styleId="productdesc">
    <w:name w:val="product_desc"/>
    <w:basedOn w:val="Normalny"/>
    <w:rsid w:val="003C61C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E4A14"/>
    <w:pPr>
      <w:suppressAutoHyphens w:val="0"/>
      <w:ind w:left="720"/>
      <w:contextualSpacing/>
    </w:pPr>
    <w:rPr>
      <w:rFonts w:eastAsia="Calibri"/>
      <w:kern w:val="0"/>
      <w:lang w:eastAsia="en-US"/>
    </w:rPr>
  </w:style>
  <w:style w:type="paragraph" w:styleId="Tekstdymka">
    <w:name w:val="Balloon Text"/>
    <w:basedOn w:val="Normalny"/>
    <w:link w:val="TekstdymkaZnak"/>
    <w:rsid w:val="00EB4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B4091"/>
    <w:rPr>
      <w:rFonts w:ascii="Tahoma" w:eastAsia="Lucida Sans Unicode" w:hAnsi="Tahoma" w:cs="Tahoma"/>
      <w:kern w:val="1"/>
      <w:sz w:val="16"/>
      <w:szCs w:val="16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AE7009"/>
    <w:rPr>
      <w:rFonts w:ascii="Calibri" w:hAnsi="Calibri" w:cs="Calibri"/>
      <w:kern w:val="1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9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18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6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2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7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30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11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3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735920-0EA0-40B3-B4B9-EB52452ED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8</Pages>
  <Words>2507</Words>
  <Characters>13691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  </vt:lpstr>
    </vt:vector>
  </TitlesOfParts>
  <Company>Gmina Rymanów</Company>
  <LinksUpToDate>false</LinksUpToDate>
  <CharactersWithSpaces>16166</CharactersWithSpaces>
  <SharedDoc>false</SharedDoc>
  <HLinks>
    <vt:vector size="72" baseType="variant">
      <vt:variant>
        <vt:i4>1179720</vt:i4>
      </vt:variant>
      <vt:variant>
        <vt:i4>33</vt:i4>
      </vt:variant>
      <vt:variant>
        <vt:i4>0</vt:i4>
      </vt:variant>
      <vt:variant>
        <vt:i4>5</vt:i4>
      </vt:variant>
      <vt:variant>
        <vt:lpwstr>http://www.pomoce.novumgrom.pl/tablicatryptykwliniikratk-p-10836.html</vt:lpwstr>
      </vt:variant>
      <vt:variant>
        <vt:lpwstr/>
      </vt:variant>
      <vt:variant>
        <vt:i4>5177369</vt:i4>
      </vt:variant>
      <vt:variant>
        <vt:i4>30</vt:i4>
      </vt:variant>
      <vt:variant>
        <vt:i4>0</vt:i4>
      </vt:variant>
      <vt:variant>
        <vt:i4>5</vt:i4>
      </vt:variant>
      <vt:variant>
        <vt:lpwstr>http://www.pomoce.novumgrom.pl/krzesekonovumrozmiar0-p-8850.html</vt:lpwstr>
      </vt:variant>
      <vt:variant>
        <vt:lpwstr/>
      </vt:variant>
      <vt:variant>
        <vt:i4>3670079</vt:i4>
      </vt:variant>
      <vt:variant>
        <vt:i4>27</vt:i4>
      </vt:variant>
      <vt:variant>
        <vt:i4>0</vt:i4>
      </vt:variant>
      <vt:variant>
        <vt:i4>5</vt:i4>
      </vt:variant>
      <vt:variant>
        <vt:lpwstr>http://www.pomoce.novumgrom.pl/stolikprzedszkolnyregulowanynovummaxwysoko4059cm-p-8916.html</vt:lpwstr>
      </vt:variant>
      <vt:variant>
        <vt:lpwstr/>
      </vt:variant>
      <vt:variant>
        <vt:i4>1638491</vt:i4>
      </vt:variant>
      <vt:variant>
        <vt:i4>24</vt:i4>
      </vt:variant>
      <vt:variant>
        <vt:i4>0</vt:i4>
      </vt:variant>
      <vt:variant>
        <vt:i4>5</vt:i4>
      </vt:variant>
      <vt:variant>
        <vt:lpwstr>http://www.pomoce.novumgrom.pl/szatniafotkazdrzwiczkami-p-14638.html</vt:lpwstr>
      </vt:variant>
      <vt:variant>
        <vt:lpwstr/>
      </vt:variant>
      <vt:variant>
        <vt:i4>1179720</vt:i4>
      </vt:variant>
      <vt:variant>
        <vt:i4>21</vt:i4>
      </vt:variant>
      <vt:variant>
        <vt:i4>0</vt:i4>
      </vt:variant>
      <vt:variant>
        <vt:i4>5</vt:i4>
      </vt:variant>
      <vt:variant>
        <vt:lpwstr>http://www.pomoce.novumgrom.pl/tablicatryptykwliniikratk-p-10836.html</vt:lpwstr>
      </vt:variant>
      <vt:variant>
        <vt:lpwstr/>
      </vt:variant>
      <vt:variant>
        <vt:i4>5177369</vt:i4>
      </vt:variant>
      <vt:variant>
        <vt:i4>18</vt:i4>
      </vt:variant>
      <vt:variant>
        <vt:i4>0</vt:i4>
      </vt:variant>
      <vt:variant>
        <vt:i4>5</vt:i4>
      </vt:variant>
      <vt:variant>
        <vt:lpwstr>http://www.pomoce.novumgrom.pl/krzesekonovumrozmiar0-p-8850.html</vt:lpwstr>
      </vt:variant>
      <vt:variant>
        <vt:lpwstr/>
      </vt:variant>
      <vt:variant>
        <vt:i4>3670079</vt:i4>
      </vt:variant>
      <vt:variant>
        <vt:i4>15</vt:i4>
      </vt:variant>
      <vt:variant>
        <vt:i4>0</vt:i4>
      </vt:variant>
      <vt:variant>
        <vt:i4>5</vt:i4>
      </vt:variant>
      <vt:variant>
        <vt:lpwstr>http://www.pomoce.novumgrom.pl/stolikprzedszkolnyregulowanynovummaxwysoko4059cm-p-8916.html</vt:lpwstr>
      </vt:variant>
      <vt:variant>
        <vt:lpwstr/>
      </vt:variant>
      <vt:variant>
        <vt:i4>1638491</vt:i4>
      </vt:variant>
      <vt:variant>
        <vt:i4>12</vt:i4>
      </vt:variant>
      <vt:variant>
        <vt:i4>0</vt:i4>
      </vt:variant>
      <vt:variant>
        <vt:i4>5</vt:i4>
      </vt:variant>
      <vt:variant>
        <vt:lpwstr>http://www.pomoce.novumgrom.pl/szatniafotkazdrzwiczkami-p-14638.html</vt:lpwstr>
      </vt:variant>
      <vt:variant>
        <vt:lpwstr/>
      </vt:variant>
      <vt:variant>
        <vt:i4>1179720</vt:i4>
      </vt:variant>
      <vt:variant>
        <vt:i4>9</vt:i4>
      </vt:variant>
      <vt:variant>
        <vt:i4>0</vt:i4>
      </vt:variant>
      <vt:variant>
        <vt:i4>5</vt:i4>
      </vt:variant>
      <vt:variant>
        <vt:lpwstr>http://www.pomoce.novumgrom.pl/tablicatryptykwliniikratk-p-10836.html</vt:lpwstr>
      </vt:variant>
      <vt:variant>
        <vt:lpwstr/>
      </vt:variant>
      <vt:variant>
        <vt:i4>5177369</vt:i4>
      </vt:variant>
      <vt:variant>
        <vt:i4>6</vt:i4>
      </vt:variant>
      <vt:variant>
        <vt:i4>0</vt:i4>
      </vt:variant>
      <vt:variant>
        <vt:i4>5</vt:i4>
      </vt:variant>
      <vt:variant>
        <vt:lpwstr>http://www.pomoce.novumgrom.pl/krzesekonovumrozmiar0-p-8850.html</vt:lpwstr>
      </vt:variant>
      <vt:variant>
        <vt:lpwstr/>
      </vt:variant>
      <vt:variant>
        <vt:i4>3670079</vt:i4>
      </vt:variant>
      <vt:variant>
        <vt:i4>3</vt:i4>
      </vt:variant>
      <vt:variant>
        <vt:i4>0</vt:i4>
      </vt:variant>
      <vt:variant>
        <vt:i4>5</vt:i4>
      </vt:variant>
      <vt:variant>
        <vt:lpwstr>http://www.pomoce.novumgrom.pl/stolikprzedszkolnyregulowanynovummaxwysoko4059cm-p-8916.html</vt:lpwstr>
      </vt:variant>
      <vt:variant>
        <vt:lpwstr/>
      </vt:variant>
      <vt:variant>
        <vt:i4>1638491</vt:i4>
      </vt:variant>
      <vt:variant>
        <vt:i4>0</vt:i4>
      </vt:variant>
      <vt:variant>
        <vt:i4>0</vt:i4>
      </vt:variant>
      <vt:variant>
        <vt:i4>5</vt:i4>
      </vt:variant>
      <vt:variant>
        <vt:lpwstr>http://www.pomoce.novumgrom.pl/szatniafotkazdrzwiczkami-p-14638.html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  </dc:title>
  <dc:subject/>
  <dc:creator>Zamówienia publicze</dc:creator>
  <cp:keywords/>
  <dc:description/>
  <cp:lastModifiedBy>Agnieszka Gajewicz</cp:lastModifiedBy>
  <cp:revision>22</cp:revision>
  <cp:lastPrinted>2013-07-11T07:32:00Z</cp:lastPrinted>
  <dcterms:created xsi:type="dcterms:W3CDTF">2013-06-24T11:27:00Z</dcterms:created>
  <dcterms:modified xsi:type="dcterms:W3CDTF">2013-07-18T10:33:00Z</dcterms:modified>
</cp:coreProperties>
</file>