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E92" w:rsidRPr="005E3C75" w:rsidRDefault="00274E92" w:rsidP="00274E92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8"/>
        </w:rPr>
      </w:pPr>
      <w:r w:rsidRPr="005E3C75">
        <w:rPr>
          <w:rFonts w:ascii="Times New Roman" w:hAnsi="Times New Roman" w:cs="Times New Roman"/>
          <w:b/>
          <w:bCs/>
          <w:i/>
          <w:sz w:val="24"/>
          <w:szCs w:val="28"/>
        </w:rPr>
        <w:t xml:space="preserve">Załącznik nr </w:t>
      </w:r>
      <w:r w:rsidR="006957B1">
        <w:rPr>
          <w:rFonts w:ascii="Times New Roman" w:hAnsi="Times New Roman" w:cs="Times New Roman"/>
          <w:b/>
          <w:bCs/>
          <w:i/>
          <w:sz w:val="24"/>
          <w:szCs w:val="28"/>
        </w:rPr>
        <w:t>5</w:t>
      </w:r>
      <w:r w:rsidRPr="005E3C75">
        <w:rPr>
          <w:rFonts w:ascii="Times New Roman" w:hAnsi="Times New Roman" w:cs="Times New Roman"/>
          <w:b/>
          <w:bCs/>
          <w:i/>
          <w:sz w:val="24"/>
          <w:szCs w:val="28"/>
        </w:rPr>
        <w:t xml:space="preserve"> do </w:t>
      </w:r>
      <w:r w:rsidR="00BB3991" w:rsidRPr="005E3C75">
        <w:rPr>
          <w:rFonts w:ascii="Times New Roman" w:hAnsi="Times New Roman" w:cs="Times New Roman"/>
          <w:b/>
          <w:bCs/>
          <w:i/>
          <w:sz w:val="24"/>
          <w:szCs w:val="28"/>
        </w:rPr>
        <w:t>zapytani ofertowego</w:t>
      </w:r>
    </w:p>
    <w:p w:rsidR="00EC5857" w:rsidRDefault="00EC5857" w:rsidP="005E3C7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4E92">
        <w:rPr>
          <w:rFonts w:ascii="Times New Roman" w:hAnsi="Times New Roman" w:cs="Times New Roman"/>
          <w:b/>
          <w:bCs/>
          <w:sz w:val="28"/>
          <w:szCs w:val="28"/>
        </w:rPr>
        <w:t>Minimalne wymagania techniczno</w:t>
      </w:r>
      <w:r w:rsidR="00ED0785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274E92">
        <w:rPr>
          <w:rFonts w:ascii="Times New Roman" w:hAnsi="Times New Roman" w:cs="Times New Roman"/>
          <w:b/>
          <w:bCs/>
          <w:sz w:val="28"/>
          <w:szCs w:val="28"/>
        </w:rPr>
        <w:t>użytkowe</w:t>
      </w:r>
    </w:p>
    <w:p w:rsidR="00AB1335" w:rsidRPr="00274E92" w:rsidRDefault="00AB1335" w:rsidP="005E3C75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tbl>
      <w:tblPr>
        <w:tblW w:w="157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0"/>
        <w:gridCol w:w="10913"/>
        <w:gridCol w:w="4054"/>
      </w:tblGrid>
      <w:tr w:rsidR="00EC5857" w:rsidRPr="00274E92" w:rsidTr="005760F4">
        <w:trPr>
          <w:cantSplit/>
          <w:tblHeader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5857" w:rsidRPr="00274E92" w:rsidRDefault="00EC5857" w:rsidP="00AB13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L.P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1335" w:rsidRPr="00274E92" w:rsidRDefault="00EC5857" w:rsidP="00AB13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WYMAGANIA MINIMALNE ZAMAWIAJĄCEGO</w:t>
            </w: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B3991" w:rsidRPr="00274E92" w:rsidRDefault="00EC5857" w:rsidP="00AB13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PROPOZYCJE WYKONAWCY</w:t>
            </w:r>
            <w:r w:rsidR="005E78A4">
              <w:rPr>
                <w:rFonts w:ascii="Times New Roman" w:hAnsi="Times New Roman" w:cs="Times New Roman"/>
                <w:b/>
              </w:rPr>
              <w:t>*</w:t>
            </w:r>
          </w:p>
        </w:tc>
      </w:tr>
      <w:tr w:rsidR="00EC5857" w:rsidRPr="00274E92" w:rsidTr="005760F4">
        <w:trPr>
          <w:cantSplit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Pr="00274E92" w:rsidRDefault="00EC5857" w:rsidP="00102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E9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Pr="00274E92" w:rsidRDefault="007973B8" w:rsidP="007973B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b/>
                <w:sz w:val="24"/>
                <w:szCs w:val="24"/>
              </w:rPr>
              <w:t>Parametry użytkowe:</w:t>
            </w: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Default="00EC5857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13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1029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79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rok produkcji: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2014;</w:t>
            </w: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1029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 xml:space="preserve">przebieg: </w:t>
            </w:r>
            <w:proofErr w:type="spellStart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. 150 tys. km, przebieg udokumentowany w dokumentacji serwisowej;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1029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bezwypadkowy;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1029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oryginalny lakier;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7973B8">
        <w:trPr>
          <w:cantSplit/>
          <w:trHeight w:val="60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1029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 xml:space="preserve">gwarancja na wszystkie podzespoły na 6 </w:t>
            </w:r>
            <w:proofErr w:type="spellStart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m-cy</w:t>
            </w:r>
            <w:proofErr w:type="spellEnd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 xml:space="preserve"> od daty odbioru samochodu;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35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973B8" w:rsidRPr="00274E92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1029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DMC: 3500 kg;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973B8" w:rsidRPr="00274E92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1029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kat. prawa jazdy B.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C5857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Pr="00274E92" w:rsidRDefault="00EC5857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E9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Pr="00274E92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b/>
                <w:sz w:val="24"/>
                <w:szCs w:val="24"/>
              </w:rPr>
              <w:t>Parametry techniczne</w:t>
            </w:r>
            <w:r w:rsidR="00505F2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Default="00EC5857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79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dostawczy;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 xml:space="preserve">typ kabiny – </w:t>
            </w:r>
            <w:proofErr w:type="spellStart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brygadówka</w:t>
            </w:r>
            <w:proofErr w:type="spellEnd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 xml:space="preserve"> – 7 miejsc;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skrzynia o wymiarach: dł. 3,00 m; szer. 2,20 m; wys. 0,40 m /+/-5%/;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burty z aluminium lub blaszane;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lastRenderedPageBreak/>
              <w:t>2.5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osłona tylnej ściany kabiny;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3B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274E92" w:rsidRDefault="007973B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7973B8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wywrotka trójstronna;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3B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274E92" w:rsidRDefault="007973B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7973B8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podwójne tylne koła – bliźniaki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3B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274E92" w:rsidRDefault="007973B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7973B8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 xml:space="preserve">hak do przyczep, uciąg 3500 </w:t>
            </w:r>
            <w:proofErr w:type="spellStart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  <w:proofErr w:type="spellEnd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C5857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Pr="00274E92" w:rsidRDefault="00EC5857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Pr="00274E92" w:rsidRDefault="007973B8" w:rsidP="007973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b/>
                <w:sz w:val="24"/>
                <w:szCs w:val="24"/>
              </w:rPr>
              <w:t>Silnik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Default="00EC5857" w:rsidP="00BB39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166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274E92" w:rsidRDefault="0030166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301668" w:rsidRDefault="007973B8" w:rsidP="0079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moc min. 120 KM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Default="0030166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0166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274E92" w:rsidRDefault="0030166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301668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diesel.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Default="0030166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01668" w:rsidRPr="00274E92" w:rsidTr="007973B8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01668" w:rsidRPr="007973B8" w:rsidRDefault="007973B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973B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01668" w:rsidRPr="007973B8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b/>
                <w:sz w:val="24"/>
                <w:szCs w:val="24"/>
              </w:rPr>
              <w:t>Wyposażenie (minimalne):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01668" w:rsidRPr="007973B8" w:rsidRDefault="0030166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7973B8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0166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274E92" w:rsidRDefault="0030166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7973B8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301668" w:rsidRDefault="007973B8" w:rsidP="0079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ABS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Default="0030166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0166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274E92" w:rsidRDefault="007973B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301668" w:rsidRDefault="007973B8" w:rsidP="0079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centralny zamek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Default="0030166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0166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274E92" w:rsidRDefault="007973B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301668" w:rsidRDefault="007973B8" w:rsidP="0079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adio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Default="0030166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0166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274E92" w:rsidRDefault="007973B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301668" w:rsidRDefault="001A6414" w:rsidP="0079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7973B8" w:rsidRPr="007973B8">
              <w:rPr>
                <w:rFonts w:ascii="Times New Roman" w:hAnsi="Times New Roman" w:cs="Times New Roman"/>
                <w:sz w:val="24"/>
                <w:szCs w:val="24"/>
              </w:rPr>
              <w:t>limatyzacja</w:t>
            </w:r>
            <w:r w:rsidR="007973B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Default="0030166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3B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C829F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7973B8" w:rsidRDefault="007973B8" w:rsidP="00C82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elektryczne szyby i lusterka</w:t>
            </w:r>
            <w:r w:rsidR="00C829F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829F1" w:rsidRDefault="00C829F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3B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C829F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7973B8" w:rsidRDefault="00C829F1" w:rsidP="00C82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poduszka powietrzna kierowcy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829F1" w:rsidRDefault="00C829F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3B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C829F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4.7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7973B8" w:rsidRDefault="00C829F1" w:rsidP="00C82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immobilajzer</w:t>
            </w:r>
            <w:proofErr w:type="spellEnd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829F1" w:rsidRDefault="00C829F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3B8" w:rsidRPr="00274E92" w:rsidTr="00C829F1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973B8" w:rsidRPr="00C829F1" w:rsidRDefault="00C829F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29F1">
              <w:rPr>
                <w:rFonts w:ascii="Times New Roman" w:hAnsi="Times New Roman" w:cs="Times New Roman"/>
                <w:b/>
              </w:rPr>
              <w:lastRenderedPageBreak/>
              <w:t>5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973B8" w:rsidRPr="00C829F1" w:rsidRDefault="00C829F1" w:rsidP="00AB13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F1">
              <w:rPr>
                <w:rFonts w:ascii="Times New Roman" w:hAnsi="Times New Roman" w:cs="Times New Roman"/>
                <w:b/>
                <w:sz w:val="24"/>
                <w:szCs w:val="24"/>
              </w:rPr>
              <w:t>Pozostałe warunki: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973B8" w:rsidRPr="00C829F1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3B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C829F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7973B8" w:rsidRDefault="00C829F1" w:rsidP="00C82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29F1">
              <w:rPr>
                <w:rFonts w:ascii="Times New Roman" w:hAnsi="Times New Roman" w:cs="Times New Roman"/>
                <w:sz w:val="24"/>
                <w:szCs w:val="24"/>
              </w:rPr>
              <w:t>Samochód zarejestrowany w Polsce lub przygotowany do rejestracji.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829F1" w:rsidRDefault="00C829F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3B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C829F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7973B8" w:rsidRDefault="00C829F1" w:rsidP="00C82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29F1">
              <w:rPr>
                <w:rFonts w:ascii="Times New Roman" w:hAnsi="Times New Roman" w:cs="Times New Roman"/>
                <w:sz w:val="24"/>
                <w:szCs w:val="24"/>
              </w:rPr>
              <w:t>Aktualny przegląd stanu technicznego.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829F1" w:rsidRDefault="00C829F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C829F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9F1" w:rsidRDefault="00C829F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9F1" w:rsidRPr="007973B8" w:rsidRDefault="00C829F1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29F1">
              <w:rPr>
                <w:rFonts w:ascii="Times New Roman" w:hAnsi="Times New Roman" w:cs="Times New Roman"/>
                <w:sz w:val="24"/>
                <w:szCs w:val="24"/>
              </w:rPr>
              <w:t xml:space="preserve">Odbiór od dostawcy, maksymalnie </w:t>
            </w:r>
            <w:r w:rsidR="00AD5F28"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r w:rsidRPr="00C829F1">
              <w:rPr>
                <w:rFonts w:ascii="Times New Roman" w:hAnsi="Times New Roman" w:cs="Times New Roman"/>
                <w:sz w:val="24"/>
                <w:szCs w:val="24"/>
              </w:rPr>
              <w:t>600 km od siedziby Zamawiającego.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9F1" w:rsidRDefault="00C829F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829F1" w:rsidRDefault="00C829F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301668" w:rsidRDefault="00301668" w:rsidP="00664AB0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</w:p>
    <w:p w:rsidR="00664AB0" w:rsidRPr="00FA65A7" w:rsidRDefault="00301668" w:rsidP="00FA65A7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</w:pPr>
      <w:r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Uwaga</w:t>
      </w:r>
      <w:r w:rsidR="00664AB0"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!:</w:t>
      </w:r>
    </w:p>
    <w:p w:rsidR="0038138F" w:rsidRDefault="005E78A4" w:rsidP="00FA65A7">
      <w:pPr>
        <w:suppressAutoHyphens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</w:pPr>
      <w:r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*</w:t>
      </w:r>
      <w:r w:rsidR="00664AB0"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Prawą stronę tabeli, należy wypełnić stosując słowa „spełnia” lub „nie spełnia”, zaś w prz</w:t>
      </w:r>
      <w:r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ypadku żądania  wykazania wpisu</w:t>
      </w:r>
      <w:r w:rsidR="00664AB0"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 xml:space="preserve"> określonych parametrów, należy wpisać oferowane konkretne,</w:t>
      </w:r>
      <w:r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 xml:space="preserve"> </w:t>
      </w:r>
      <w:r w:rsidR="00664AB0"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rzeczowe wartości techniczno</w:t>
      </w:r>
      <w:r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 xml:space="preserve"> – </w:t>
      </w:r>
      <w:r w:rsidR="00664AB0"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 xml:space="preserve">użytkowe. W przypadku, gdy Wykonawca w którejkolwiek z pozycji wpisze słowa „nie spełnia” lub zaoferuje niższe wartości lub poświadczy nieprawdę, oferta zostanie </w:t>
      </w:r>
      <w:r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 xml:space="preserve">odrzucona, gdyż jej treść nie będzie </w:t>
      </w:r>
      <w:r w:rsidR="00664AB0"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odpowiada</w:t>
      </w:r>
      <w:r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ła</w:t>
      </w:r>
      <w:r w:rsidR="00664AB0"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 xml:space="preserve"> treści </w:t>
      </w:r>
      <w:r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zapytania ofertowego.</w:t>
      </w:r>
    </w:p>
    <w:p w:rsidR="00342BFC" w:rsidRDefault="00342BFC" w:rsidP="00342BFC">
      <w:pPr>
        <w:suppressAutoHyphens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</w:pPr>
    </w:p>
    <w:p w:rsidR="00342BFC" w:rsidRDefault="00342BFC" w:rsidP="00342BFC">
      <w:pPr>
        <w:suppressAutoHyphens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</w:pPr>
    </w:p>
    <w:p w:rsidR="00C829F1" w:rsidRDefault="00C829F1" w:rsidP="00342BFC">
      <w:pPr>
        <w:suppressAutoHyphens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</w:pPr>
    </w:p>
    <w:p w:rsidR="00C829F1" w:rsidRDefault="00C829F1" w:rsidP="00342BFC">
      <w:pPr>
        <w:suppressAutoHyphens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</w:pPr>
    </w:p>
    <w:p w:rsidR="00342BFC" w:rsidRPr="00D03DAB" w:rsidRDefault="00342BFC" w:rsidP="00342BFC">
      <w:pPr>
        <w:spacing w:after="0" w:line="240" w:lineRule="auto"/>
        <w:ind w:left="7938" w:hanging="1"/>
        <w:jc w:val="center"/>
      </w:pPr>
      <w:r w:rsidRPr="00D03DAB">
        <w:t>...........................................................</w:t>
      </w:r>
    </w:p>
    <w:p w:rsidR="00342BFC" w:rsidRPr="00D03DAB" w:rsidRDefault="00342BFC" w:rsidP="00342BFC">
      <w:pPr>
        <w:pStyle w:val="Zwykytekst"/>
        <w:ind w:left="7938" w:hanging="1"/>
        <w:jc w:val="center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>Podpis wykonawcy</w:t>
      </w:r>
    </w:p>
    <w:sectPr w:rsidR="00342BFC" w:rsidRPr="00D03DAB" w:rsidSect="00F123AD">
      <w:headerReference w:type="default" r:id="rId7"/>
      <w:footerReference w:type="default" r:id="rId8"/>
      <w:pgSz w:w="16838" w:h="11906" w:orient="landscape"/>
      <w:pgMar w:top="454" w:right="454" w:bottom="454" w:left="45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9EC" w:rsidRDefault="001029EC" w:rsidP="00844130">
      <w:pPr>
        <w:spacing w:after="0" w:line="240" w:lineRule="auto"/>
      </w:pPr>
      <w:r>
        <w:separator/>
      </w:r>
    </w:p>
  </w:endnote>
  <w:endnote w:type="continuationSeparator" w:id="0">
    <w:p w:rsidR="001029EC" w:rsidRDefault="001029EC" w:rsidP="00844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0569597"/>
      <w:docPartObj>
        <w:docPartGallery w:val="Page Numbers (Bottom of Page)"/>
        <w:docPartUnique/>
      </w:docPartObj>
    </w:sdtPr>
    <w:sdtContent>
      <w:p w:rsidR="001029EC" w:rsidRDefault="00D40FC7">
        <w:pPr>
          <w:pStyle w:val="Stopka"/>
          <w:jc w:val="right"/>
        </w:pPr>
        <w:fldSimple w:instr="PAGE   \* MERGEFORMAT">
          <w:r w:rsidR="00AD5F28">
            <w:rPr>
              <w:noProof/>
            </w:rPr>
            <w:t>3</w:t>
          </w:r>
        </w:fldSimple>
      </w:p>
    </w:sdtContent>
  </w:sdt>
  <w:p w:rsidR="001029EC" w:rsidRDefault="001029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9EC" w:rsidRDefault="001029EC" w:rsidP="00844130">
      <w:pPr>
        <w:spacing w:after="0" w:line="240" w:lineRule="auto"/>
      </w:pPr>
      <w:r>
        <w:separator/>
      </w:r>
    </w:p>
  </w:footnote>
  <w:footnote w:type="continuationSeparator" w:id="0">
    <w:p w:rsidR="001029EC" w:rsidRDefault="001029EC" w:rsidP="00844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9EC" w:rsidRPr="00BB3991" w:rsidRDefault="001029EC" w:rsidP="00BB3991">
    <w:pPr>
      <w:pStyle w:val="Nagwek"/>
      <w:jc w:val="center"/>
    </w:pPr>
    <w:r w:rsidRPr="00BB3991">
      <w:rPr>
        <w:noProof/>
        <w:lang w:eastAsia="pl-PL"/>
      </w:rPr>
      <w:drawing>
        <wp:inline distT="0" distB="0" distL="0" distR="0">
          <wp:extent cx="9469334" cy="914400"/>
          <wp:effectExtent l="19050" t="0" r="0" b="0"/>
          <wp:docPr id="1" name="Obraz 1" descr="C:\Users\rafal.rosinski\AppData\Local\Microsoft\Windows\Temporary Internet Files\Content.Word\FE(PR)-RP-PZ-UE(EFS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rafal.rosinski\AppData\Local\Microsoft\Windows\Temporary Internet Files\Content.Word\FE(PR)-RP-PZ-UE(EFS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3566" cy="91384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B2C03"/>
    <w:multiLevelType w:val="hybridMultilevel"/>
    <w:tmpl w:val="75B2A766"/>
    <w:lvl w:ilvl="0" w:tplc="DD06C98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431F7"/>
    <w:multiLevelType w:val="hybridMultilevel"/>
    <w:tmpl w:val="0B96C832"/>
    <w:lvl w:ilvl="0" w:tplc="DD06C98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1F4683"/>
    <w:multiLevelType w:val="hybridMultilevel"/>
    <w:tmpl w:val="C5D0775C"/>
    <w:lvl w:ilvl="0" w:tplc="DD06C98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E1748"/>
    <w:multiLevelType w:val="hybridMultilevel"/>
    <w:tmpl w:val="55F869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810"/>
    <w:rsid w:val="00051810"/>
    <w:rsid w:val="00092024"/>
    <w:rsid w:val="000A4617"/>
    <w:rsid w:val="000A4F8C"/>
    <w:rsid w:val="001029EC"/>
    <w:rsid w:val="00136D10"/>
    <w:rsid w:val="001A6414"/>
    <w:rsid w:val="001C4DEB"/>
    <w:rsid w:val="00274E92"/>
    <w:rsid w:val="002B011A"/>
    <w:rsid w:val="00301668"/>
    <w:rsid w:val="0032792F"/>
    <w:rsid w:val="00342BFC"/>
    <w:rsid w:val="003712CF"/>
    <w:rsid w:val="0038138F"/>
    <w:rsid w:val="0041539B"/>
    <w:rsid w:val="004174F3"/>
    <w:rsid w:val="00485C0C"/>
    <w:rsid w:val="004B2DEE"/>
    <w:rsid w:val="00505F26"/>
    <w:rsid w:val="00537708"/>
    <w:rsid w:val="005760F4"/>
    <w:rsid w:val="005B7576"/>
    <w:rsid w:val="005E3C75"/>
    <w:rsid w:val="005E78A4"/>
    <w:rsid w:val="00633565"/>
    <w:rsid w:val="00664AB0"/>
    <w:rsid w:val="006957B1"/>
    <w:rsid w:val="007973B8"/>
    <w:rsid w:val="007978BF"/>
    <w:rsid w:val="0081223D"/>
    <w:rsid w:val="00844130"/>
    <w:rsid w:val="00852915"/>
    <w:rsid w:val="00886AC2"/>
    <w:rsid w:val="009806F0"/>
    <w:rsid w:val="00A030A9"/>
    <w:rsid w:val="00A03C97"/>
    <w:rsid w:val="00A94B3A"/>
    <w:rsid w:val="00A96808"/>
    <w:rsid w:val="00AB1335"/>
    <w:rsid w:val="00AD5F28"/>
    <w:rsid w:val="00AE7357"/>
    <w:rsid w:val="00B26079"/>
    <w:rsid w:val="00BB3991"/>
    <w:rsid w:val="00C804AB"/>
    <w:rsid w:val="00C829F1"/>
    <w:rsid w:val="00D40FC7"/>
    <w:rsid w:val="00E00691"/>
    <w:rsid w:val="00E361A4"/>
    <w:rsid w:val="00E82413"/>
    <w:rsid w:val="00EC5857"/>
    <w:rsid w:val="00ED0785"/>
    <w:rsid w:val="00F123AD"/>
    <w:rsid w:val="00F51315"/>
    <w:rsid w:val="00FA65A7"/>
    <w:rsid w:val="00FE6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85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C58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C58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58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585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58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857"/>
  </w:style>
  <w:style w:type="paragraph" w:styleId="Nagwek">
    <w:name w:val="header"/>
    <w:basedOn w:val="Normalny"/>
    <w:link w:val="NagwekZnak"/>
    <w:uiPriority w:val="99"/>
    <w:semiHidden/>
    <w:unhideWhenUsed/>
    <w:rsid w:val="00BB39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3991"/>
  </w:style>
  <w:style w:type="paragraph" w:styleId="Tekstdymka">
    <w:name w:val="Balloon Text"/>
    <w:basedOn w:val="Normalny"/>
    <w:link w:val="TekstdymkaZnak"/>
    <w:uiPriority w:val="99"/>
    <w:semiHidden/>
    <w:unhideWhenUsed/>
    <w:rsid w:val="00BB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991"/>
    <w:rPr>
      <w:rFonts w:ascii="Tahoma" w:hAnsi="Tahoma" w:cs="Tahoma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qFormat/>
    <w:rsid w:val="00BB3991"/>
    <w:pPr>
      <w:suppressAutoHyphens/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lang w:eastAsia="ar-SA"/>
    </w:rPr>
  </w:style>
  <w:style w:type="character" w:customStyle="1" w:styleId="ZwykytekstZnak">
    <w:name w:val="Zwykły tekst Znak"/>
    <w:link w:val="Zwykytekst"/>
    <w:rsid w:val="00342BFC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342BFC"/>
    <w:pPr>
      <w:spacing w:after="0" w:line="240" w:lineRule="auto"/>
    </w:pPr>
    <w:rPr>
      <w:rFonts w:ascii="Courier New" w:hAnsi="Courier New" w:cs="Courier New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342BFC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85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C58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C58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58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585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58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8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Daria</cp:lastModifiedBy>
  <cp:revision>5</cp:revision>
  <dcterms:created xsi:type="dcterms:W3CDTF">2020-09-22T11:18:00Z</dcterms:created>
  <dcterms:modified xsi:type="dcterms:W3CDTF">2020-09-22T11:51:00Z</dcterms:modified>
</cp:coreProperties>
</file>