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954" w:rsidRDefault="00083954" w:rsidP="00083954">
      <w:pPr>
        <w:jc w:val="center"/>
        <w:rPr>
          <w:rFonts w:asciiTheme="majorHAnsi" w:hAnsiTheme="majorHAnsi" w:cs="Times New Roman"/>
          <w:b/>
          <w:sz w:val="32"/>
        </w:rPr>
      </w:pPr>
    </w:p>
    <w:p w:rsidR="007500A5" w:rsidRDefault="007500A5" w:rsidP="00083954">
      <w:pPr>
        <w:jc w:val="center"/>
        <w:rPr>
          <w:rFonts w:asciiTheme="majorHAnsi" w:hAnsiTheme="majorHAnsi" w:cs="Times New Roman"/>
          <w:b/>
          <w:sz w:val="44"/>
        </w:rPr>
      </w:pPr>
    </w:p>
    <w:p w:rsidR="007500A5" w:rsidRDefault="007500A5" w:rsidP="00083954">
      <w:pPr>
        <w:jc w:val="center"/>
        <w:rPr>
          <w:rFonts w:asciiTheme="majorHAnsi" w:hAnsiTheme="majorHAnsi" w:cs="Times New Roman"/>
          <w:b/>
          <w:sz w:val="44"/>
        </w:rPr>
      </w:pPr>
    </w:p>
    <w:p w:rsidR="00A04DD0" w:rsidRPr="007500A5" w:rsidRDefault="00A04DD0" w:rsidP="00083954">
      <w:pPr>
        <w:jc w:val="center"/>
        <w:rPr>
          <w:rFonts w:asciiTheme="majorHAnsi" w:hAnsiTheme="majorHAnsi" w:cs="Times New Roman"/>
          <w:b/>
          <w:i/>
          <w:sz w:val="44"/>
        </w:rPr>
      </w:pPr>
      <w:r w:rsidRPr="007500A5">
        <w:rPr>
          <w:rFonts w:asciiTheme="majorHAnsi" w:hAnsiTheme="majorHAnsi" w:cs="Times New Roman"/>
          <w:b/>
          <w:sz w:val="44"/>
        </w:rPr>
        <w:t>PROGRAM FUNKC</w:t>
      </w:r>
      <w:r w:rsidR="007500A5" w:rsidRPr="007500A5">
        <w:rPr>
          <w:rFonts w:asciiTheme="majorHAnsi" w:hAnsiTheme="majorHAnsi" w:cs="Times New Roman"/>
          <w:b/>
          <w:sz w:val="44"/>
        </w:rPr>
        <w:t xml:space="preserve">JONALNO – UŻYTKOWY </w:t>
      </w:r>
    </w:p>
    <w:p w:rsidR="007500A5" w:rsidRDefault="00C73454" w:rsidP="00083954">
      <w:pPr>
        <w:jc w:val="center"/>
        <w:rPr>
          <w:rFonts w:asciiTheme="majorHAnsi" w:hAnsiTheme="majorHAnsi" w:cs="Times New Roman"/>
          <w:b/>
          <w:i/>
          <w:sz w:val="36"/>
          <w:highlight w:val="lightGray"/>
        </w:rPr>
      </w:pPr>
      <w:r>
        <w:rPr>
          <w:rFonts w:asciiTheme="majorHAnsi" w:hAnsiTheme="majorHAnsi" w:cs="Times New Roman"/>
          <w:b/>
          <w:noProof/>
          <w:sz w:val="32"/>
          <w:lang w:eastAsia="pl-PL"/>
        </w:rPr>
        <mc:AlternateContent>
          <mc:Choice Requires="wps">
            <w:drawing>
              <wp:anchor distT="0" distB="0" distL="114300" distR="114300" simplePos="0" relativeHeight="251657728" behindDoc="1" locked="0" layoutInCell="1" allowOverlap="1">
                <wp:simplePos x="0" y="0"/>
                <wp:positionH relativeFrom="column">
                  <wp:posOffset>-338455</wp:posOffset>
                </wp:positionH>
                <wp:positionV relativeFrom="paragraph">
                  <wp:posOffset>227965</wp:posOffset>
                </wp:positionV>
                <wp:extent cx="6487160" cy="1268095"/>
                <wp:effectExtent l="27940" t="22225" r="38100" b="527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7160" cy="1268095"/>
                        </a:xfrm>
                        <a:prstGeom prst="rect">
                          <a:avLst/>
                        </a:prstGeom>
                        <a:solidFill>
                          <a:schemeClr val="tx2">
                            <a:lumMod val="40000"/>
                            <a:lumOff val="60000"/>
                          </a:schemeClr>
                        </a:solidFill>
                        <a:ln w="38100">
                          <a:solidFill>
                            <a:schemeClr val="accent5">
                              <a:lumMod val="40000"/>
                              <a:lumOff val="6000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65pt;margin-top:17.95pt;width:510.8pt;height:99.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" fillcolor="#8db3e2 [1311]" strokecolor="#b6dde8 [1304]" strokeweight="3pt">
                <v:shadow on="t" color="#243f60 [1604]" opacity=".5" offset="1pt"/>
              </v:rect>
            </w:pict>
          </mc:Fallback>
        </mc:AlternateContent>
      </w:r>
    </w:p>
    <w:p w:rsidR="00083954" w:rsidRPr="00ED4767" w:rsidRDefault="00A04DD0" w:rsidP="00083954">
      <w:pPr>
        <w:jc w:val="center"/>
        <w:rPr>
          <w:rFonts w:asciiTheme="majorHAnsi" w:hAnsiTheme="majorHAnsi" w:cs="Times New Roman"/>
          <w:b/>
          <w:i/>
          <w:sz w:val="36"/>
        </w:rPr>
      </w:pPr>
      <w:r w:rsidRPr="00ED4767">
        <w:rPr>
          <w:rFonts w:asciiTheme="majorHAnsi" w:hAnsiTheme="majorHAnsi" w:cs="Times New Roman"/>
          <w:b/>
          <w:i/>
          <w:sz w:val="36"/>
        </w:rPr>
        <w:t xml:space="preserve">Budowa </w:t>
      </w:r>
      <w:r w:rsidR="00834F39" w:rsidRPr="00ED4767">
        <w:rPr>
          <w:rFonts w:asciiTheme="majorHAnsi" w:hAnsiTheme="majorHAnsi" w:cs="Times New Roman"/>
          <w:b/>
          <w:i/>
          <w:sz w:val="36"/>
        </w:rPr>
        <w:t>szlaków kajakowych na rzekach</w:t>
      </w:r>
    </w:p>
    <w:p w:rsidR="00A04DD0" w:rsidRPr="00083954" w:rsidRDefault="00834F39" w:rsidP="00083954">
      <w:pPr>
        <w:jc w:val="center"/>
        <w:rPr>
          <w:rFonts w:asciiTheme="majorHAnsi" w:hAnsiTheme="majorHAnsi" w:cs="Times New Roman"/>
          <w:b/>
          <w:i/>
          <w:sz w:val="36"/>
        </w:rPr>
      </w:pPr>
      <w:r w:rsidRPr="00ED4767">
        <w:rPr>
          <w:rFonts w:asciiTheme="majorHAnsi" w:hAnsiTheme="majorHAnsi" w:cs="Times New Roman"/>
          <w:b/>
          <w:i/>
          <w:sz w:val="36"/>
        </w:rPr>
        <w:t xml:space="preserve"> Wieprzy i Grabowej</w:t>
      </w:r>
    </w:p>
    <w:p w:rsidR="00A04DD0" w:rsidRPr="00083954" w:rsidRDefault="00A04DD0" w:rsidP="00E73168">
      <w:pPr>
        <w:jc w:val="both"/>
        <w:rPr>
          <w:rFonts w:asciiTheme="majorHAnsi" w:hAnsiTheme="majorHAnsi" w:cs="Times New Roman"/>
          <w:b/>
          <w:i/>
          <w:sz w:val="24"/>
        </w:rPr>
      </w:pPr>
    </w:p>
    <w:p w:rsidR="00A04DD0" w:rsidRPr="00607703" w:rsidRDefault="00A04DD0" w:rsidP="00E73168">
      <w:pPr>
        <w:jc w:val="both"/>
        <w:rPr>
          <w:rFonts w:asciiTheme="majorHAnsi" w:hAnsiTheme="majorHAnsi" w:cs="Times New Roman"/>
          <w:b/>
          <w:i/>
        </w:rPr>
      </w:pPr>
    </w:p>
    <w:p w:rsidR="00A04DD0" w:rsidRPr="00607703" w:rsidRDefault="00A04DD0" w:rsidP="00E73168">
      <w:pPr>
        <w:jc w:val="both"/>
        <w:rPr>
          <w:rFonts w:asciiTheme="majorHAnsi" w:hAnsiTheme="majorHAnsi" w:cs="Times New Roman"/>
          <w:b/>
          <w:i/>
        </w:rPr>
      </w:pPr>
    </w:p>
    <w:p w:rsidR="00A04DD0" w:rsidRPr="00607703" w:rsidRDefault="00A04DD0" w:rsidP="00E73168">
      <w:pPr>
        <w:jc w:val="both"/>
        <w:rPr>
          <w:rFonts w:asciiTheme="majorHAnsi" w:hAnsiTheme="majorHAnsi" w:cs="Times New Roman"/>
          <w:b/>
          <w:i/>
        </w:rPr>
      </w:pPr>
    </w:p>
    <w:p w:rsidR="00A04DD0" w:rsidRPr="00607703" w:rsidRDefault="00A04DD0" w:rsidP="00E73168">
      <w:pPr>
        <w:jc w:val="both"/>
        <w:rPr>
          <w:rFonts w:asciiTheme="majorHAnsi" w:hAnsiTheme="majorHAnsi" w:cs="Times New Roman"/>
          <w:b/>
          <w:i/>
        </w:rPr>
      </w:pPr>
    </w:p>
    <w:p w:rsidR="00A04DD0" w:rsidRPr="00607703" w:rsidRDefault="00A04DD0" w:rsidP="00E73168">
      <w:pPr>
        <w:jc w:val="both"/>
        <w:rPr>
          <w:rFonts w:asciiTheme="majorHAnsi" w:hAnsiTheme="majorHAnsi" w:cs="Times New Roman"/>
          <w:b/>
          <w:i/>
        </w:rPr>
      </w:pPr>
    </w:p>
    <w:p w:rsidR="00A04DD0" w:rsidRPr="00607703" w:rsidRDefault="00A04DD0" w:rsidP="00083954">
      <w:pPr>
        <w:spacing w:after="0"/>
        <w:jc w:val="both"/>
        <w:rPr>
          <w:rFonts w:asciiTheme="majorHAnsi" w:hAnsiTheme="majorHAnsi" w:cs="Times New Roman"/>
          <w:b/>
          <w:i/>
        </w:rPr>
      </w:pPr>
    </w:p>
    <w:p w:rsidR="00FE403C" w:rsidRPr="00607703" w:rsidRDefault="00FE403C" w:rsidP="00083954">
      <w:pPr>
        <w:spacing w:after="60"/>
        <w:jc w:val="both"/>
        <w:rPr>
          <w:rFonts w:asciiTheme="majorHAnsi" w:hAnsiTheme="majorHAnsi" w:cs="Times New Roman"/>
        </w:rPr>
      </w:pPr>
      <w:r w:rsidRPr="00607703">
        <w:rPr>
          <w:rFonts w:asciiTheme="majorHAnsi" w:hAnsiTheme="majorHAnsi" w:cs="Times New Roman"/>
        </w:rPr>
        <w:t>Kod zamówienia wg CPV:</w:t>
      </w:r>
    </w:p>
    <w:p w:rsidR="00FE403C" w:rsidRPr="00607703" w:rsidRDefault="00FE403C" w:rsidP="00083954">
      <w:pPr>
        <w:spacing w:after="60"/>
        <w:jc w:val="both"/>
        <w:rPr>
          <w:rFonts w:asciiTheme="majorHAnsi" w:hAnsiTheme="majorHAnsi" w:cs="Times New Roman"/>
        </w:rPr>
      </w:pPr>
      <w:r w:rsidRPr="00607703">
        <w:rPr>
          <w:rFonts w:asciiTheme="majorHAnsi" w:hAnsiTheme="majorHAnsi" w:cs="Times New Roman"/>
        </w:rPr>
        <w:t>CPV 45242100-6 – budowa infrastruktury sportów wodnych</w:t>
      </w:r>
    </w:p>
    <w:p w:rsidR="00FE403C" w:rsidRPr="00607703" w:rsidRDefault="00FE403C" w:rsidP="00083954">
      <w:pPr>
        <w:spacing w:after="60"/>
        <w:jc w:val="both"/>
        <w:rPr>
          <w:rFonts w:asciiTheme="majorHAnsi" w:hAnsiTheme="majorHAnsi" w:cs="Times New Roman"/>
        </w:rPr>
      </w:pPr>
      <w:r w:rsidRPr="00607703">
        <w:rPr>
          <w:rFonts w:asciiTheme="majorHAnsi" w:hAnsiTheme="majorHAnsi" w:cs="Times New Roman"/>
        </w:rPr>
        <w:t xml:space="preserve">CPV 45248400-1 </w:t>
      </w:r>
      <w:r w:rsidR="00FA050F">
        <w:rPr>
          <w:rFonts w:asciiTheme="majorHAnsi" w:hAnsiTheme="majorHAnsi" w:cs="Times New Roman"/>
        </w:rPr>
        <w:t xml:space="preserve">- </w:t>
      </w:r>
      <w:r w:rsidRPr="00607703">
        <w:rPr>
          <w:rFonts w:asciiTheme="majorHAnsi" w:hAnsiTheme="majorHAnsi" w:cs="Times New Roman"/>
        </w:rPr>
        <w:t>roboty budowlane w zakresie przystani</w:t>
      </w:r>
    </w:p>
    <w:p w:rsidR="00FE403C" w:rsidRDefault="00FE403C" w:rsidP="00083954">
      <w:pPr>
        <w:spacing w:after="60"/>
        <w:jc w:val="both"/>
        <w:rPr>
          <w:rFonts w:asciiTheme="majorHAnsi" w:hAnsiTheme="majorHAnsi" w:cs="Times New Roman"/>
        </w:rPr>
      </w:pPr>
      <w:r w:rsidRPr="00607703">
        <w:rPr>
          <w:rFonts w:asciiTheme="majorHAnsi" w:hAnsiTheme="majorHAnsi" w:cs="Times New Roman"/>
        </w:rPr>
        <w:t>CPV 71320000-7 – usługi inżynierskie w zakresie projektowania</w:t>
      </w:r>
    </w:p>
    <w:p w:rsidR="00007336" w:rsidRDefault="00007336" w:rsidP="00083954">
      <w:pPr>
        <w:spacing w:after="60"/>
        <w:jc w:val="both"/>
        <w:rPr>
          <w:rFonts w:asciiTheme="majorHAnsi" w:hAnsiTheme="majorHAnsi" w:cs="Times New Roman"/>
        </w:rPr>
      </w:pPr>
      <w:r>
        <w:rPr>
          <w:rFonts w:asciiTheme="majorHAnsi" w:hAnsiTheme="majorHAnsi" w:cs="Times New Roman"/>
        </w:rPr>
        <w:t xml:space="preserve">Zamawiający: </w:t>
      </w:r>
    </w:p>
    <w:p w:rsidR="00007336" w:rsidRPr="00607703" w:rsidRDefault="00007336" w:rsidP="00083954">
      <w:pPr>
        <w:spacing w:after="60"/>
        <w:jc w:val="both"/>
        <w:rPr>
          <w:rFonts w:asciiTheme="majorHAnsi" w:hAnsiTheme="majorHAnsi" w:cs="Times New Roman"/>
        </w:rPr>
      </w:pPr>
      <w:r>
        <w:rPr>
          <w:rFonts w:asciiTheme="majorHAnsi" w:hAnsiTheme="majorHAnsi" w:cs="Times New Roman"/>
        </w:rPr>
        <w:t>Gmina Sławno, ul M. Curie-Skłodowskiej 9, 76-100 Sławno</w:t>
      </w:r>
    </w:p>
    <w:p w:rsidR="00FE403C" w:rsidRPr="00607703" w:rsidRDefault="00FE403C" w:rsidP="00083954">
      <w:pPr>
        <w:spacing w:after="60"/>
        <w:jc w:val="both"/>
        <w:rPr>
          <w:rFonts w:asciiTheme="majorHAnsi" w:hAnsiTheme="majorHAnsi" w:cs="Times New Roman"/>
        </w:rPr>
      </w:pPr>
      <w:r w:rsidRPr="00607703">
        <w:rPr>
          <w:rFonts w:asciiTheme="majorHAnsi" w:hAnsiTheme="majorHAnsi" w:cs="Times New Roman"/>
        </w:rPr>
        <w:t>Opracowanie:</w:t>
      </w:r>
    </w:p>
    <w:p w:rsidR="00FE403C" w:rsidRPr="00607703" w:rsidRDefault="00FE403C" w:rsidP="00083954">
      <w:pPr>
        <w:spacing w:after="60"/>
        <w:jc w:val="both"/>
        <w:rPr>
          <w:rFonts w:asciiTheme="majorHAnsi" w:hAnsiTheme="majorHAnsi" w:cs="Times New Roman"/>
        </w:rPr>
      </w:pPr>
      <w:r w:rsidRPr="00607703">
        <w:rPr>
          <w:rFonts w:asciiTheme="majorHAnsi" w:hAnsiTheme="majorHAnsi" w:cs="Times New Roman"/>
        </w:rPr>
        <w:t>Ziółkowska Studio</w:t>
      </w:r>
      <w:r w:rsidR="008F3010">
        <w:rPr>
          <w:rFonts w:asciiTheme="majorHAnsi" w:hAnsiTheme="majorHAnsi" w:cs="Times New Roman"/>
        </w:rPr>
        <w:t xml:space="preserve"> Autorska Pracownia Architektury</w:t>
      </w:r>
    </w:p>
    <w:p w:rsidR="00FE403C" w:rsidRPr="00607703" w:rsidRDefault="00FE403C" w:rsidP="00083954">
      <w:pPr>
        <w:spacing w:after="60"/>
        <w:jc w:val="both"/>
        <w:rPr>
          <w:rFonts w:asciiTheme="majorHAnsi" w:hAnsiTheme="majorHAnsi" w:cs="Times New Roman"/>
        </w:rPr>
      </w:pPr>
      <w:r w:rsidRPr="00607703">
        <w:rPr>
          <w:rFonts w:asciiTheme="majorHAnsi" w:hAnsiTheme="majorHAnsi" w:cs="Times New Roman"/>
        </w:rPr>
        <w:t>Paulina Ziółkowska</w:t>
      </w:r>
    </w:p>
    <w:p w:rsidR="00FE403C" w:rsidRPr="00607703" w:rsidRDefault="00B354E5" w:rsidP="00083954">
      <w:pPr>
        <w:spacing w:after="60"/>
        <w:jc w:val="both"/>
        <w:rPr>
          <w:rFonts w:asciiTheme="majorHAnsi" w:hAnsiTheme="majorHAnsi" w:cs="Times New Roman"/>
        </w:rPr>
      </w:pPr>
      <w:r>
        <w:rPr>
          <w:rFonts w:asciiTheme="majorHAnsi" w:hAnsiTheme="majorHAnsi" w:cs="Times New Roman"/>
        </w:rPr>
        <w:t>ul. A. Mickiewicza 3/2</w:t>
      </w:r>
      <w:r w:rsidR="00FE403C" w:rsidRPr="00607703">
        <w:rPr>
          <w:rFonts w:asciiTheme="majorHAnsi" w:hAnsiTheme="majorHAnsi" w:cs="Times New Roman"/>
        </w:rPr>
        <w:t>, 76-100 Sławno</w:t>
      </w:r>
    </w:p>
    <w:p w:rsidR="00FE403C" w:rsidRPr="00607703" w:rsidRDefault="00FE403C" w:rsidP="00083954">
      <w:pPr>
        <w:spacing w:after="60"/>
        <w:jc w:val="both"/>
        <w:rPr>
          <w:rFonts w:asciiTheme="majorHAnsi" w:hAnsiTheme="majorHAnsi" w:cs="Times New Roman"/>
        </w:rPr>
      </w:pPr>
      <w:r w:rsidRPr="00607703">
        <w:rPr>
          <w:rFonts w:asciiTheme="majorHAnsi" w:hAnsiTheme="majorHAnsi" w:cs="Times New Roman"/>
        </w:rPr>
        <w:t>Zespół Autorski:</w:t>
      </w:r>
    </w:p>
    <w:p w:rsidR="00FE403C" w:rsidRPr="00607703" w:rsidRDefault="00FE403C" w:rsidP="00083954">
      <w:pPr>
        <w:spacing w:after="60"/>
        <w:jc w:val="both"/>
        <w:rPr>
          <w:rFonts w:asciiTheme="majorHAnsi" w:hAnsiTheme="majorHAnsi" w:cs="Times New Roman"/>
        </w:rPr>
      </w:pPr>
      <w:r w:rsidRPr="00607703">
        <w:rPr>
          <w:rFonts w:asciiTheme="majorHAnsi" w:hAnsiTheme="majorHAnsi" w:cs="Times New Roman"/>
        </w:rPr>
        <w:t xml:space="preserve">mgr inż. Michał </w:t>
      </w:r>
      <w:proofErr w:type="spellStart"/>
      <w:r w:rsidRPr="00607703">
        <w:rPr>
          <w:rFonts w:asciiTheme="majorHAnsi" w:hAnsiTheme="majorHAnsi" w:cs="Times New Roman"/>
        </w:rPr>
        <w:t>Zejglic</w:t>
      </w:r>
      <w:proofErr w:type="spellEnd"/>
    </w:p>
    <w:p w:rsidR="00FE403C" w:rsidRPr="00607703" w:rsidRDefault="00FE403C" w:rsidP="00083954">
      <w:pPr>
        <w:spacing w:after="60"/>
        <w:jc w:val="both"/>
        <w:rPr>
          <w:rFonts w:asciiTheme="majorHAnsi" w:hAnsiTheme="majorHAnsi" w:cs="Times New Roman"/>
        </w:rPr>
      </w:pPr>
      <w:r w:rsidRPr="00607703">
        <w:rPr>
          <w:rFonts w:asciiTheme="majorHAnsi" w:hAnsiTheme="majorHAnsi" w:cs="Times New Roman"/>
        </w:rPr>
        <w:t>mgr inż. arch. Paulina Ziółkowska</w:t>
      </w:r>
    </w:p>
    <w:p w:rsidR="00A617BC" w:rsidRPr="00607703" w:rsidRDefault="00A04DD0" w:rsidP="00B354E5">
      <w:pPr>
        <w:spacing w:after="60"/>
        <w:jc w:val="center"/>
        <w:rPr>
          <w:rFonts w:asciiTheme="majorHAnsi" w:hAnsiTheme="majorHAnsi" w:cs="Times New Roman"/>
        </w:rPr>
      </w:pPr>
      <w:r w:rsidRPr="00607703">
        <w:rPr>
          <w:rFonts w:asciiTheme="majorHAnsi" w:hAnsiTheme="majorHAnsi" w:cs="Times New Roman"/>
        </w:rPr>
        <w:t>Sławno, Wrzesień 2016</w:t>
      </w:r>
    </w:p>
    <w:p w:rsidR="00083954" w:rsidRPr="00607703" w:rsidRDefault="00083954" w:rsidP="00E73168">
      <w:pPr>
        <w:jc w:val="both"/>
        <w:rPr>
          <w:rFonts w:asciiTheme="majorHAnsi" w:hAnsiTheme="majorHAnsi" w:cs="Times New Roman"/>
        </w:rPr>
      </w:pPr>
    </w:p>
    <w:p w:rsidR="00A617BC" w:rsidRPr="00C222C8" w:rsidRDefault="00A617BC" w:rsidP="00E73168">
      <w:pPr>
        <w:spacing w:after="0" w:line="360" w:lineRule="auto"/>
        <w:jc w:val="both"/>
        <w:rPr>
          <w:rFonts w:asciiTheme="majorHAnsi" w:hAnsiTheme="majorHAnsi" w:cs="Times New Roman"/>
          <w:b/>
        </w:rPr>
      </w:pPr>
      <w:r w:rsidRPr="00C222C8">
        <w:rPr>
          <w:rFonts w:asciiTheme="majorHAnsi" w:hAnsiTheme="majorHAnsi" w:cs="Times New Roman"/>
          <w:b/>
        </w:rPr>
        <w:lastRenderedPageBreak/>
        <w:t>I</w:t>
      </w:r>
      <w:r w:rsidR="00E63B6C" w:rsidRPr="00C222C8">
        <w:rPr>
          <w:rFonts w:asciiTheme="majorHAnsi" w:hAnsiTheme="majorHAnsi" w:cs="Times New Roman"/>
          <w:b/>
        </w:rPr>
        <w:t>.</w:t>
      </w:r>
      <w:r w:rsidRPr="00C222C8">
        <w:rPr>
          <w:rFonts w:asciiTheme="majorHAnsi" w:hAnsiTheme="majorHAnsi" w:cs="Times New Roman"/>
          <w:b/>
        </w:rPr>
        <w:t xml:space="preserve"> CZĘŚĆ OPISOWA</w:t>
      </w:r>
    </w:p>
    <w:p w:rsidR="00A617BC" w:rsidRPr="00B354E5" w:rsidRDefault="00A617BC"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1. </w:t>
      </w:r>
      <w:r w:rsidR="006231CF" w:rsidRPr="00607703">
        <w:rPr>
          <w:rFonts w:asciiTheme="majorHAnsi" w:hAnsiTheme="majorHAnsi" w:cs="Times New Roman"/>
        </w:rPr>
        <w:t xml:space="preserve">Opis </w:t>
      </w:r>
      <w:r w:rsidR="006231CF" w:rsidRPr="00B354E5">
        <w:rPr>
          <w:rFonts w:asciiTheme="majorHAnsi" w:hAnsiTheme="majorHAnsi" w:cs="Times New Roman"/>
        </w:rPr>
        <w:t>ogólny przedmiotu zamówienia</w:t>
      </w:r>
    </w:p>
    <w:p w:rsidR="00370A89" w:rsidRPr="00607703" w:rsidRDefault="00E54EC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2. </w:t>
      </w:r>
      <w:r w:rsidR="006231CF" w:rsidRPr="00607703">
        <w:rPr>
          <w:rFonts w:asciiTheme="majorHAnsi" w:hAnsiTheme="majorHAnsi" w:cs="Times New Roman"/>
        </w:rPr>
        <w:t>Opis wymagań zamawiającego w stosunku do przedmiotu zamówienia</w:t>
      </w:r>
    </w:p>
    <w:p w:rsidR="00370A89" w:rsidRPr="00C222C8" w:rsidRDefault="00370A89" w:rsidP="00E73168">
      <w:pPr>
        <w:spacing w:after="0" w:line="360" w:lineRule="auto"/>
        <w:jc w:val="both"/>
        <w:rPr>
          <w:rFonts w:asciiTheme="majorHAnsi" w:hAnsiTheme="majorHAnsi" w:cs="Times New Roman"/>
          <w:b/>
        </w:rPr>
      </w:pPr>
      <w:r w:rsidRPr="00C222C8">
        <w:rPr>
          <w:rFonts w:asciiTheme="majorHAnsi" w:hAnsiTheme="majorHAnsi" w:cs="Times New Roman"/>
          <w:b/>
        </w:rPr>
        <w:t>II</w:t>
      </w:r>
      <w:r w:rsidR="00E63B6C" w:rsidRPr="00C222C8">
        <w:rPr>
          <w:rFonts w:asciiTheme="majorHAnsi" w:hAnsiTheme="majorHAnsi" w:cs="Times New Roman"/>
          <w:b/>
        </w:rPr>
        <w:t>.</w:t>
      </w:r>
      <w:r w:rsidRPr="00C222C8">
        <w:rPr>
          <w:rFonts w:asciiTheme="majorHAnsi" w:hAnsiTheme="majorHAnsi" w:cs="Times New Roman"/>
          <w:b/>
        </w:rPr>
        <w:t xml:space="preserve"> CZĘŚĆ INFORMACYJNA</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FF1D6A" w:rsidRPr="00607703">
        <w:rPr>
          <w:rFonts w:asciiTheme="majorHAnsi" w:hAnsiTheme="majorHAnsi" w:cs="Times New Roman"/>
        </w:rPr>
        <w:t>.</w:t>
      </w:r>
      <w:r w:rsidRPr="00607703">
        <w:rPr>
          <w:rFonts w:asciiTheme="majorHAnsi" w:hAnsiTheme="majorHAnsi" w:cs="Times New Roman"/>
        </w:rPr>
        <w:t xml:space="preserve"> Podstawowe przepisy które należy zastosować w projekcie budowlanym</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2</w:t>
      </w:r>
      <w:r w:rsidR="00FF1D6A" w:rsidRPr="00607703">
        <w:rPr>
          <w:rFonts w:asciiTheme="majorHAnsi" w:hAnsiTheme="majorHAnsi" w:cs="Times New Roman"/>
        </w:rPr>
        <w:t>.</w:t>
      </w:r>
      <w:r w:rsidRPr="00607703">
        <w:rPr>
          <w:rFonts w:asciiTheme="majorHAnsi" w:hAnsiTheme="majorHAnsi" w:cs="Times New Roman"/>
        </w:rPr>
        <w:t xml:space="preserve"> Podstawowe przepisy które należy zastosować w projekcie wykonawczym</w:t>
      </w:r>
    </w:p>
    <w:p w:rsidR="00E54EC4" w:rsidRPr="00C222C8" w:rsidRDefault="00E54EC4" w:rsidP="00E73168">
      <w:pPr>
        <w:spacing w:after="0" w:line="360" w:lineRule="auto"/>
        <w:jc w:val="both"/>
        <w:rPr>
          <w:rFonts w:asciiTheme="majorHAnsi" w:hAnsiTheme="majorHAnsi" w:cs="Times New Roman"/>
          <w:b/>
        </w:rPr>
      </w:pPr>
      <w:r w:rsidRPr="00C222C8">
        <w:rPr>
          <w:rFonts w:asciiTheme="majorHAnsi" w:hAnsiTheme="majorHAnsi" w:cs="Times New Roman"/>
          <w:b/>
        </w:rPr>
        <w:t>III</w:t>
      </w:r>
      <w:r w:rsidR="00E63B6C" w:rsidRPr="00C222C8">
        <w:rPr>
          <w:rFonts w:asciiTheme="majorHAnsi" w:hAnsiTheme="majorHAnsi" w:cs="Times New Roman"/>
          <w:b/>
        </w:rPr>
        <w:t>.</w:t>
      </w:r>
      <w:r w:rsidRPr="00C222C8">
        <w:rPr>
          <w:rFonts w:asciiTheme="majorHAnsi" w:hAnsiTheme="majorHAnsi" w:cs="Times New Roman"/>
          <w:b/>
        </w:rPr>
        <w:t xml:space="preserve"> CZĘŚĆ RYSUNKOWA</w:t>
      </w:r>
    </w:p>
    <w:p w:rsidR="00E54EC4" w:rsidRPr="00607703" w:rsidRDefault="00E54EC4"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071613" w:rsidRPr="00607703">
        <w:rPr>
          <w:rFonts w:asciiTheme="majorHAnsi" w:hAnsiTheme="majorHAnsi" w:cs="Times New Roman"/>
        </w:rPr>
        <w:t>.</w:t>
      </w:r>
      <w:r w:rsidRPr="00607703">
        <w:rPr>
          <w:rFonts w:asciiTheme="majorHAnsi" w:hAnsiTheme="majorHAnsi" w:cs="Times New Roman"/>
        </w:rPr>
        <w:t xml:space="preserve"> Rysunki techniczne infrastruktury funkcjonalnej, wypoczynkowej i informacyjnej</w:t>
      </w:r>
    </w:p>
    <w:p w:rsidR="00E54EC4" w:rsidRPr="00607703" w:rsidRDefault="00E54EC4" w:rsidP="00E73168">
      <w:pPr>
        <w:spacing w:after="0" w:line="360" w:lineRule="auto"/>
        <w:jc w:val="both"/>
        <w:rPr>
          <w:rFonts w:asciiTheme="majorHAnsi" w:hAnsiTheme="majorHAnsi" w:cs="Times New Roman"/>
        </w:rPr>
      </w:pPr>
      <w:r w:rsidRPr="00607703">
        <w:rPr>
          <w:rFonts w:asciiTheme="majorHAnsi" w:hAnsiTheme="majorHAnsi" w:cs="Times New Roman"/>
        </w:rPr>
        <w:t>2</w:t>
      </w:r>
      <w:r w:rsidR="00071613" w:rsidRPr="00607703">
        <w:rPr>
          <w:rFonts w:asciiTheme="majorHAnsi" w:hAnsiTheme="majorHAnsi" w:cs="Times New Roman"/>
        </w:rPr>
        <w:t>.</w:t>
      </w:r>
      <w:r w:rsidRPr="00607703">
        <w:rPr>
          <w:rFonts w:asciiTheme="majorHAnsi" w:hAnsiTheme="majorHAnsi" w:cs="Times New Roman"/>
        </w:rPr>
        <w:t xml:space="preserve"> Plany sytuacyjne</w:t>
      </w:r>
    </w:p>
    <w:p w:rsidR="00E54EC4" w:rsidRPr="00607703" w:rsidRDefault="00E54EC4" w:rsidP="00E73168">
      <w:pPr>
        <w:spacing w:after="0" w:line="360" w:lineRule="auto"/>
        <w:jc w:val="both"/>
        <w:rPr>
          <w:rFonts w:asciiTheme="majorHAnsi" w:hAnsiTheme="majorHAnsi" w:cs="Times New Roman"/>
        </w:rPr>
      </w:pPr>
      <w:r w:rsidRPr="00607703">
        <w:rPr>
          <w:rFonts w:asciiTheme="majorHAnsi" w:hAnsiTheme="majorHAnsi" w:cs="Times New Roman"/>
        </w:rPr>
        <w:t>3</w:t>
      </w:r>
      <w:r w:rsidR="00071613" w:rsidRPr="00607703">
        <w:rPr>
          <w:rFonts w:asciiTheme="majorHAnsi" w:hAnsiTheme="majorHAnsi" w:cs="Times New Roman"/>
        </w:rPr>
        <w:t>.</w:t>
      </w:r>
      <w:r w:rsidRPr="00607703">
        <w:rPr>
          <w:rFonts w:asciiTheme="majorHAnsi" w:hAnsiTheme="majorHAnsi" w:cs="Times New Roman"/>
        </w:rPr>
        <w:t xml:space="preserve"> Fotografie</w:t>
      </w:r>
    </w:p>
    <w:p w:rsidR="00E54EC4" w:rsidRPr="00C222C8" w:rsidRDefault="00E54EC4" w:rsidP="00E73168">
      <w:pPr>
        <w:spacing w:after="0" w:line="360" w:lineRule="auto"/>
        <w:jc w:val="both"/>
        <w:rPr>
          <w:rFonts w:asciiTheme="majorHAnsi" w:hAnsiTheme="majorHAnsi" w:cs="Times New Roman"/>
          <w:b/>
        </w:rPr>
      </w:pPr>
      <w:r w:rsidRPr="00C222C8">
        <w:rPr>
          <w:rFonts w:asciiTheme="majorHAnsi" w:hAnsiTheme="majorHAnsi" w:cs="Times New Roman"/>
          <w:b/>
        </w:rPr>
        <w:t>IV</w:t>
      </w:r>
      <w:r w:rsidR="00E63B6C" w:rsidRPr="00C222C8">
        <w:rPr>
          <w:rFonts w:asciiTheme="majorHAnsi" w:hAnsiTheme="majorHAnsi" w:cs="Times New Roman"/>
          <w:b/>
        </w:rPr>
        <w:t>.</w:t>
      </w:r>
      <w:r w:rsidRPr="00C222C8">
        <w:rPr>
          <w:rFonts w:asciiTheme="majorHAnsi" w:hAnsiTheme="majorHAnsi" w:cs="Times New Roman"/>
          <w:b/>
        </w:rPr>
        <w:t xml:space="preserve"> ZAŁĄCZNIKI</w:t>
      </w:r>
    </w:p>
    <w:p w:rsidR="00E54EC4" w:rsidRPr="00607703" w:rsidRDefault="00E54EC4"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071613" w:rsidRPr="00607703">
        <w:rPr>
          <w:rFonts w:asciiTheme="majorHAnsi" w:hAnsiTheme="majorHAnsi" w:cs="Times New Roman"/>
        </w:rPr>
        <w:t>.</w:t>
      </w:r>
      <w:r w:rsidRPr="00607703">
        <w:rPr>
          <w:rFonts w:asciiTheme="majorHAnsi" w:hAnsiTheme="majorHAnsi" w:cs="Times New Roman"/>
        </w:rPr>
        <w:t xml:space="preserve"> Kosztorys inwestorski</w:t>
      </w:r>
    </w:p>
    <w:p w:rsidR="00E54EC4" w:rsidRPr="00607703" w:rsidRDefault="00E54EC4" w:rsidP="00E73168">
      <w:pPr>
        <w:spacing w:after="0" w:line="360" w:lineRule="auto"/>
        <w:jc w:val="both"/>
        <w:rPr>
          <w:rFonts w:asciiTheme="majorHAnsi" w:hAnsiTheme="majorHAnsi" w:cs="Times New Roman"/>
        </w:rPr>
      </w:pPr>
      <w:r w:rsidRPr="00607703">
        <w:rPr>
          <w:rFonts w:asciiTheme="majorHAnsi" w:hAnsiTheme="majorHAnsi" w:cs="Times New Roman"/>
        </w:rPr>
        <w:t>2</w:t>
      </w:r>
      <w:r w:rsidR="00071613" w:rsidRPr="00607703">
        <w:rPr>
          <w:rFonts w:asciiTheme="majorHAnsi" w:hAnsiTheme="majorHAnsi" w:cs="Times New Roman"/>
        </w:rPr>
        <w:t>.</w:t>
      </w:r>
      <w:r w:rsidRPr="00607703">
        <w:rPr>
          <w:rFonts w:asciiTheme="majorHAnsi" w:hAnsiTheme="majorHAnsi" w:cs="Times New Roman"/>
        </w:rPr>
        <w:t xml:space="preserve"> Zestawienie lokalizacji w formie tabeli</w:t>
      </w:r>
    </w:p>
    <w:p w:rsidR="00370A89" w:rsidRDefault="00E54EC4" w:rsidP="00E73168">
      <w:pPr>
        <w:spacing w:after="0" w:line="360" w:lineRule="auto"/>
        <w:jc w:val="both"/>
        <w:rPr>
          <w:rFonts w:asciiTheme="majorHAnsi" w:hAnsiTheme="majorHAnsi" w:cs="Times New Roman"/>
        </w:rPr>
      </w:pPr>
      <w:r w:rsidRPr="00607703">
        <w:rPr>
          <w:rFonts w:asciiTheme="majorHAnsi" w:hAnsiTheme="majorHAnsi" w:cs="Times New Roman"/>
        </w:rPr>
        <w:t>3</w:t>
      </w:r>
      <w:r w:rsidR="00071613" w:rsidRPr="00607703">
        <w:rPr>
          <w:rFonts w:asciiTheme="majorHAnsi" w:hAnsiTheme="majorHAnsi" w:cs="Times New Roman"/>
        </w:rPr>
        <w:t>.</w:t>
      </w:r>
      <w:r w:rsidRPr="00607703">
        <w:rPr>
          <w:rFonts w:asciiTheme="majorHAnsi" w:hAnsiTheme="majorHAnsi" w:cs="Times New Roman"/>
        </w:rPr>
        <w:t xml:space="preserve"> Opracowanie dotyczące oznakowania</w:t>
      </w:r>
      <w:r w:rsidR="000B234B">
        <w:rPr>
          <w:rFonts w:asciiTheme="majorHAnsi" w:hAnsiTheme="majorHAnsi" w:cs="Times New Roman"/>
        </w:rPr>
        <w:t xml:space="preserve"> z wody – rzeka Wieprza</w:t>
      </w:r>
    </w:p>
    <w:p w:rsidR="000B234B" w:rsidRDefault="000B234B" w:rsidP="00E73168">
      <w:pPr>
        <w:spacing w:after="0" w:line="360" w:lineRule="auto"/>
        <w:jc w:val="both"/>
        <w:rPr>
          <w:rFonts w:asciiTheme="majorHAnsi" w:hAnsiTheme="majorHAnsi" w:cs="Times New Roman"/>
        </w:rPr>
      </w:pPr>
      <w:r>
        <w:rPr>
          <w:rFonts w:asciiTheme="majorHAnsi" w:hAnsiTheme="majorHAnsi" w:cs="Times New Roman"/>
        </w:rPr>
        <w:t xml:space="preserve">4. </w:t>
      </w:r>
      <w:r w:rsidRPr="00607703">
        <w:rPr>
          <w:rFonts w:asciiTheme="majorHAnsi" w:hAnsiTheme="majorHAnsi" w:cs="Times New Roman"/>
        </w:rPr>
        <w:t>Opracowanie dotyczące oznakowania</w:t>
      </w:r>
      <w:r>
        <w:rPr>
          <w:rFonts w:asciiTheme="majorHAnsi" w:hAnsiTheme="majorHAnsi" w:cs="Times New Roman"/>
        </w:rPr>
        <w:t xml:space="preserve"> z wody – rzeka Grabowa</w:t>
      </w:r>
    </w:p>
    <w:p w:rsidR="000B234B" w:rsidRDefault="000B234B" w:rsidP="00E73168">
      <w:pPr>
        <w:spacing w:after="0" w:line="360" w:lineRule="auto"/>
        <w:jc w:val="both"/>
        <w:rPr>
          <w:rFonts w:asciiTheme="majorHAnsi" w:hAnsiTheme="majorHAnsi" w:cs="Times New Roman"/>
        </w:rPr>
      </w:pPr>
      <w:r>
        <w:rPr>
          <w:rFonts w:asciiTheme="majorHAnsi" w:hAnsiTheme="majorHAnsi" w:cs="Times New Roman"/>
        </w:rPr>
        <w:t xml:space="preserve">5. </w:t>
      </w:r>
      <w:r w:rsidRPr="00607703">
        <w:rPr>
          <w:rFonts w:asciiTheme="majorHAnsi" w:hAnsiTheme="majorHAnsi" w:cs="Times New Roman"/>
        </w:rPr>
        <w:t>Opracowanie dotyczące oznakowania</w:t>
      </w:r>
      <w:r>
        <w:rPr>
          <w:rFonts w:asciiTheme="majorHAnsi" w:hAnsiTheme="majorHAnsi" w:cs="Times New Roman"/>
        </w:rPr>
        <w:t xml:space="preserve"> drogowego</w:t>
      </w:r>
    </w:p>
    <w:p w:rsidR="00B354E5" w:rsidRPr="00607703" w:rsidRDefault="000B234B" w:rsidP="00E73168">
      <w:pPr>
        <w:spacing w:after="0" w:line="360" w:lineRule="auto"/>
        <w:jc w:val="both"/>
        <w:rPr>
          <w:rFonts w:asciiTheme="majorHAnsi" w:hAnsiTheme="majorHAnsi" w:cs="Times New Roman"/>
        </w:rPr>
      </w:pPr>
      <w:r>
        <w:rPr>
          <w:rFonts w:asciiTheme="majorHAnsi" w:hAnsiTheme="majorHAnsi" w:cs="Times New Roman"/>
        </w:rPr>
        <w:t>6</w:t>
      </w:r>
      <w:r w:rsidR="00B354E5">
        <w:rPr>
          <w:rFonts w:asciiTheme="majorHAnsi" w:hAnsiTheme="majorHAnsi" w:cs="Times New Roman"/>
        </w:rPr>
        <w:t>. Mapa poglądowa</w:t>
      </w:r>
    </w:p>
    <w:p w:rsidR="00370A89" w:rsidRPr="00607703" w:rsidRDefault="00370A89" w:rsidP="00E73168">
      <w:pPr>
        <w:spacing w:after="0" w:line="360" w:lineRule="auto"/>
        <w:jc w:val="both"/>
        <w:rPr>
          <w:rFonts w:asciiTheme="majorHAnsi" w:hAnsiTheme="majorHAnsi" w:cs="Times New Roman"/>
        </w:rPr>
      </w:pPr>
    </w:p>
    <w:p w:rsidR="00370A89" w:rsidRPr="00607703" w:rsidRDefault="00370A89" w:rsidP="00E73168">
      <w:pPr>
        <w:spacing w:after="0" w:line="360" w:lineRule="auto"/>
        <w:jc w:val="both"/>
        <w:rPr>
          <w:rFonts w:asciiTheme="majorHAnsi" w:hAnsiTheme="majorHAnsi" w:cs="Times New Roman"/>
        </w:rPr>
      </w:pPr>
    </w:p>
    <w:p w:rsidR="00370A89" w:rsidRPr="00607703" w:rsidRDefault="00370A89" w:rsidP="00E73168">
      <w:pPr>
        <w:spacing w:after="0" w:line="360" w:lineRule="auto"/>
        <w:jc w:val="both"/>
        <w:rPr>
          <w:rFonts w:asciiTheme="majorHAnsi" w:hAnsiTheme="majorHAnsi" w:cs="Times New Roman"/>
        </w:rPr>
      </w:pPr>
    </w:p>
    <w:p w:rsidR="00370A89" w:rsidRPr="00607703" w:rsidRDefault="00370A89" w:rsidP="00E73168">
      <w:pPr>
        <w:spacing w:after="0" w:line="360" w:lineRule="auto"/>
        <w:jc w:val="both"/>
        <w:rPr>
          <w:rFonts w:asciiTheme="majorHAnsi" w:hAnsiTheme="majorHAnsi" w:cs="Times New Roman"/>
        </w:rPr>
      </w:pPr>
    </w:p>
    <w:p w:rsidR="00370A89" w:rsidRPr="00607703" w:rsidRDefault="00370A89" w:rsidP="00E73168">
      <w:pPr>
        <w:spacing w:after="0" w:line="360" w:lineRule="auto"/>
        <w:jc w:val="both"/>
        <w:rPr>
          <w:rFonts w:asciiTheme="majorHAnsi" w:hAnsiTheme="majorHAnsi" w:cs="Times New Roman"/>
        </w:rPr>
      </w:pPr>
    </w:p>
    <w:p w:rsidR="00D8732A" w:rsidRPr="00607703" w:rsidRDefault="00D8732A" w:rsidP="00E73168">
      <w:pPr>
        <w:spacing w:after="0" w:line="360" w:lineRule="auto"/>
        <w:jc w:val="both"/>
        <w:rPr>
          <w:rFonts w:asciiTheme="majorHAnsi" w:hAnsiTheme="majorHAnsi" w:cs="Times New Roman"/>
        </w:rPr>
      </w:pPr>
    </w:p>
    <w:p w:rsidR="00D8732A" w:rsidRPr="00607703" w:rsidRDefault="00D8732A" w:rsidP="00E73168">
      <w:pPr>
        <w:spacing w:after="0" w:line="360" w:lineRule="auto"/>
        <w:jc w:val="both"/>
        <w:rPr>
          <w:rFonts w:asciiTheme="majorHAnsi" w:hAnsiTheme="majorHAnsi" w:cs="Times New Roman"/>
        </w:rPr>
      </w:pPr>
    </w:p>
    <w:p w:rsidR="00370A89" w:rsidRPr="00607703" w:rsidRDefault="00370A89" w:rsidP="00E73168">
      <w:pPr>
        <w:spacing w:after="0" w:line="360" w:lineRule="auto"/>
        <w:jc w:val="both"/>
        <w:rPr>
          <w:rFonts w:asciiTheme="majorHAnsi" w:hAnsiTheme="majorHAnsi" w:cs="Times New Roman"/>
        </w:rPr>
      </w:pPr>
    </w:p>
    <w:p w:rsidR="00370A89" w:rsidRPr="00607703" w:rsidRDefault="00370A89" w:rsidP="00E73168">
      <w:pPr>
        <w:spacing w:after="0" w:line="360" w:lineRule="auto"/>
        <w:jc w:val="both"/>
        <w:rPr>
          <w:rFonts w:asciiTheme="majorHAnsi" w:hAnsiTheme="majorHAnsi" w:cs="Times New Roman"/>
        </w:rPr>
      </w:pPr>
    </w:p>
    <w:p w:rsidR="00370A89" w:rsidRPr="00607703" w:rsidRDefault="00370A89" w:rsidP="00E73168">
      <w:pPr>
        <w:spacing w:after="0" w:line="360" w:lineRule="auto"/>
        <w:jc w:val="both"/>
        <w:rPr>
          <w:rFonts w:asciiTheme="majorHAnsi" w:hAnsiTheme="majorHAnsi" w:cs="Times New Roman"/>
        </w:rPr>
      </w:pPr>
    </w:p>
    <w:p w:rsidR="00370A89" w:rsidRPr="00607703" w:rsidRDefault="00370A89" w:rsidP="00E73168">
      <w:pPr>
        <w:spacing w:after="0" w:line="360" w:lineRule="auto"/>
        <w:jc w:val="both"/>
        <w:rPr>
          <w:rFonts w:asciiTheme="majorHAnsi" w:hAnsiTheme="majorHAnsi" w:cs="Times New Roman"/>
        </w:rPr>
      </w:pPr>
    </w:p>
    <w:p w:rsidR="00083954" w:rsidRDefault="00083954">
      <w:pPr>
        <w:rPr>
          <w:rFonts w:asciiTheme="majorHAnsi" w:hAnsiTheme="majorHAnsi" w:cs="Times New Roman"/>
        </w:rPr>
      </w:pPr>
      <w:r>
        <w:rPr>
          <w:rFonts w:asciiTheme="majorHAnsi" w:hAnsiTheme="majorHAnsi" w:cs="Times New Roman"/>
        </w:rPr>
        <w:br w:type="page"/>
      </w:r>
    </w:p>
    <w:p w:rsidR="00370A89" w:rsidRPr="00607703" w:rsidRDefault="00370A89" w:rsidP="00E73168">
      <w:pPr>
        <w:spacing w:after="0" w:line="360" w:lineRule="auto"/>
        <w:jc w:val="both"/>
        <w:rPr>
          <w:rFonts w:asciiTheme="majorHAnsi" w:hAnsiTheme="majorHAnsi" w:cs="Times New Roman"/>
          <w:b/>
          <w:sz w:val="24"/>
        </w:rPr>
      </w:pPr>
      <w:r w:rsidRPr="00607703">
        <w:rPr>
          <w:rFonts w:asciiTheme="majorHAnsi" w:hAnsiTheme="majorHAnsi" w:cs="Times New Roman"/>
          <w:b/>
          <w:sz w:val="24"/>
          <w:highlight w:val="lightGray"/>
        </w:rPr>
        <w:lastRenderedPageBreak/>
        <w:t>I. CZĘŚĆ OPISOWA</w:t>
      </w:r>
    </w:p>
    <w:p w:rsidR="00370A89" w:rsidRPr="00B354E5" w:rsidRDefault="00370A89" w:rsidP="00E73168">
      <w:pPr>
        <w:spacing w:after="0" w:line="360" w:lineRule="auto"/>
        <w:jc w:val="both"/>
        <w:rPr>
          <w:rFonts w:asciiTheme="majorHAnsi" w:hAnsiTheme="majorHAnsi" w:cs="Times New Roman"/>
          <w:b/>
          <w:sz w:val="24"/>
        </w:rPr>
      </w:pPr>
      <w:r w:rsidRPr="00607703">
        <w:rPr>
          <w:rFonts w:asciiTheme="majorHAnsi" w:hAnsiTheme="majorHAnsi" w:cs="Times New Roman"/>
          <w:b/>
          <w:sz w:val="24"/>
        </w:rPr>
        <w:t xml:space="preserve">1. </w:t>
      </w:r>
      <w:r w:rsidR="00D8732A" w:rsidRPr="00607703">
        <w:rPr>
          <w:rFonts w:asciiTheme="majorHAnsi" w:hAnsiTheme="majorHAnsi" w:cs="Times New Roman"/>
          <w:b/>
          <w:sz w:val="24"/>
        </w:rPr>
        <w:t xml:space="preserve">Opis ogólny </w:t>
      </w:r>
      <w:r w:rsidR="00D8732A" w:rsidRPr="00B354E5">
        <w:rPr>
          <w:rFonts w:asciiTheme="majorHAnsi" w:hAnsiTheme="majorHAnsi" w:cs="Times New Roman"/>
          <w:b/>
          <w:sz w:val="24"/>
        </w:rPr>
        <w:t>przedmiotu zamówienia</w:t>
      </w:r>
    </w:p>
    <w:p w:rsidR="00370A89" w:rsidRPr="00607703" w:rsidRDefault="00370A89" w:rsidP="00E73168">
      <w:pPr>
        <w:spacing w:after="0" w:line="360" w:lineRule="auto"/>
        <w:jc w:val="both"/>
        <w:rPr>
          <w:rFonts w:asciiTheme="majorHAnsi" w:hAnsiTheme="majorHAnsi" w:cs="Times New Roman"/>
        </w:rPr>
      </w:pPr>
      <w:r w:rsidRPr="00B354E5">
        <w:rPr>
          <w:rFonts w:asciiTheme="majorHAnsi" w:hAnsiTheme="majorHAnsi" w:cs="Times New Roman"/>
        </w:rPr>
        <w:t>Przedmiot</w:t>
      </w:r>
      <w:r w:rsidR="005A3BEE" w:rsidRPr="00B354E5">
        <w:rPr>
          <w:rFonts w:asciiTheme="majorHAnsi" w:hAnsiTheme="majorHAnsi" w:cs="Times New Roman"/>
        </w:rPr>
        <w:t>em</w:t>
      </w:r>
      <w:r w:rsidR="005A3BEE" w:rsidRPr="00B354E5">
        <w:rPr>
          <w:rFonts w:asciiTheme="majorHAnsi" w:hAnsiTheme="majorHAnsi" w:cs="Times New Roman"/>
          <w:b/>
        </w:rPr>
        <w:t xml:space="preserve"> </w:t>
      </w:r>
      <w:r w:rsidR="00E63B6C" w:rsidRPr="00B354E5">
        <w:rPr>
          <w:rFonts w:asciiTheme="majorHAnsi" w:hAnsiTheme="majorHAnsi" w:cs="Times New Roman"/>
          <w:b/>
        </w:rPr>
        <w:t>zamówienia</w:t>
      </w:r>
      <w:r w:rsidR="00E63B6C" w:rsidRPr="00607703">
        <w:rPr>
          <w:rFonts w:asciiTheme="majorHAnsi" w:hAnsiTheme="majorHAnsi" w:cs="Times New Roman"/>
          <w:b/>
          <w:color w:val="FF0000"/>
        </w:rPr>
        <w:t xml:space="preserve"> </w:t>
      </w:r>
      <w:r w:rsidR="00E63B6C" w:rsidRPr="00607703">
        <w:rPr>
          <w:rFonts w:asciiTheme="majorHAnsi" w:hAnsiTheme="majorHAnsi" w:cs="Times New Roman"/>
        </w:rPr>
        <w:t xml:space="preserve"> </w:t>
      </w:r>
      <w:r w:rsidR="005A3BEE" w:rsidRPr="00607703">
        <w:rPr>
          <w:rFonts w:asciiTheme="majorHAnsi" w:hAnsiTheme="majorHAnsi" w:cs="Times New Roman"/>
        </w:rPr>
        <w:t>jest budowa</w:t>
      </w:r>
      <w:r w:rsidRPr="00607703">
        <w:rPr>
          <w:rFonts w:asciiTheme="majorHAnsi" w:hAnsiTheme="majorHAnsi" w:cs="Times New Roman"/>
        </w:rPr>
        <w:t xml:space="preserve"> </w:t>
      </w:r>
      <w:r w:rsidR="005A3BEE" w:rsidRPr="00607703">
        <w:rPr>
          <w:rFonts w:asciiTheme="majorHAnsi" w:hAnsiTheme="majorHAnsi" w:cs="Times New Roman"/>
        </w:rPr>
        <w:t>infrastruktury</w:t>
      </w:r>
      <w:r w:rsidRPr="00607703">
        <w:rPr>
          <w:rFonts w:asciiTheme="majorHAnsi" w:hAnsiTheme="majorHAnsi" w:cs="Times New Roman"/>
        </w:rPr>
        <w:t xml:space="preserve"> kajakowej</w:t>
      </w:r>
      <w:r w:rsidR="00E63B6C" w:rsidRPr="00607703">
        <w:rPr>
          <w:rFonts w:asciiTheme="majorHAnsi" w:hAnsiTheme="majorHAnsi" w:cs="Times New Roman"/>
        </w:rPr>
        <w:t xml:space="preserve"> </w:t>
      </w:r>
      <w:r w:rsidR="00547260" w:rsidRPr="00607703">
        <w:rPr>
          <w:rFonts w:asciiTheme="majorHAnsi" w:hAnsiTheme="majorHAnsi" w:cs="Times New Roman"/>
        </w:rPr>
        <w:t xml:space="preserve">/przystanie kajakowe, tzw. przenoski przy przeszkodach na rzekach/ </w:t>
      </w:r>
      <w:r w:rsidR="007E5CF6" w:rsidRPr="00607703">
        <w:rPr>
          <w:rFonts w:asciiTheme="majorHAnsi" w:hAnsiTheme="majorHAnsi" w:cs="Times New Roman"/>
        </w:rPr>
        <w:t>na</w:t>
      </w:r>
      <w:r w:rsidRPr="00607703">
        <w:rPr>
          <w:rFonts w:asciiTheme="majorHAnsi" w:hAnsiTheme="majorHAnsi" w:cs="Times New Roman"/>
        </w:rPr>
        <w:t xml:space="preserve"> </w:t>
      </w:r>
      <w:r w:rsidR="00E63B6C" w:rsidRPr="00607703">
        <w:rPr>
          <w:rFonts w:asciiTheme="majorHAnsi" w:hAnsiTheme="majorHAnsi" w:cs="Times New Roman"/>
        </w:rPr>
        <w:t xml:space="preserve">rzece </w:t>
      </w:r>
      <w:r w:rsidR="005A3BEE" w:rsidRPr="00607703">
        <w:rPr>
          <w:rFonts w:asciiTheme="majorHAnsi" w:hAnsiTheme="majorHAnsi" w:cs="Times New Roman"/>
        </w:rPr>
        <w:t>Wieprzy</w:t>
      </w:r>
      <w:r w:rsidR="00345AED" w:rsidRPr="00607703">
        <w:rPr>
          <w:rFonts w:asciiTheme="majorHAnsi" w:hAnsiTheme="majorHAnsi" w:cs="Times New Roman"/>
        </w:rPr>
        <w:t xml:space="preserve"> na odcinku od granicy województwa </w:t>
      </w:r>
      <w:r w:rsidR="00E63B6C" w:rsidRPr="00607703">
        <w:rPr>
          <w:rFonts w:asciiTheme="majorHAnsi" w:hAnsiTheme="majorHAnsi" w:cs="Times New Roman"/>
        </w:rPr>
        <w:t xml:space="preserve">zachodniopomorskiego </w:t>
      </w:r>
      <w:r w:rsidR="00345AED" w:rsidRPr="00607703">
        <w:rPr>
          <w:rFonts w:asciiTheme="majorHAnsi" w:hAnsiTheme="majorHAnsi" w:cs="Times New Roman"/>
        </w:rPr>
        <w:t>w m. Żukowo, gm. Sławno do Darłowa (ujście do morza)</w:t>
      </w:r>
      <w:r w:rsidR="005A3BEE" w:rsidRPr="00607703">
        <w:rPr>
          <w:rFonts w:asciiTheme="majorHAnsi" w:hAnsiTheme="majorHAnsi" w:cs="Times New Roman"/>
        </w:rPr>
        <w:t xml:space="preserve"> i Grabowej</w:t>
      </w:r>
      <w:r w:rsidR="00345AED" w:rsidRPr="00607703">
        <w:rPr>
          <w:rFonts w:asciiTheme="majorHAnsi" w:hAnsiTheme="majorHAnsi" w:cs="Times New Roman"/>
        </w:rPr>
        <w:t xml:space="preserve"> na odcinku od Polanowa do ujścia do rzeki Wieprzy w Darłowie</w:t>
      </w:r>
      <w:r w:rsidR="00E63B6C" w:rsidRPr="00607703">
        <w:rPr>
          <w:rFonts w:asciiTheme="majorHAnsi" w:hAnsiTheme="majorHAnsi" w:cs="Times New Roman"/>
        </w:rPr>
        <w:t xml:space="preserve">. </w:t>
      </w:r>
      <w:r w:rsidR="005A3BEE" w:rsidRPr="00607703">
        <w:rPr>
          <w:rFonts w:asciiTheme="majorHAnsi" w:hAnsiTheme="majorHAnsi" w:cs="Times New Roman"/>
        </w:rPr>
        <w:t xml:space="preserve"> </w:t>
      </w:r>
      <w:r w:rsidR="00E63B6C" w:rsidRPr="00607703">
        <w:rPr>
          <w:rFonts w:asciiTheme="majorHAnsi" w:hAnsiTheme="majorHAnsi" w:cs="Times New Roman"/>
        </w:rPr>
        <w:t xml:space="preserve">Integralną częścią </w:t>
      </w:r>
      <w:r w:rsidR="00E63B6C" w:rsidRPr="00B354E5">
        <w:rPr>
          <w:rFonts w:asciiTheme="majorHAnsi" w:hAnsiTheme="majorHAnsi" w:cs="Times New Roman"/>
        </w:rPr>
        <w:t>opracowania</w:t>
      </w:r>
      <w:r w:rsidR="00E63B6C" w:rsidRPr="00607703">
        <w:rPr>
          <w:rFonts w:asciiTheme="majorHAnsi" w:hAnsiTheme="majorHAnsi" w:cs="Times New Roman"/>
        </w:rPr>
        <w:t xml:space="preserve"> </w:t>
      </w:r>
      <w:r w:rsidR="00B354E5">
        <w:rPr>
          <w:rFonts w:asciiTheme="majorHAnsi" w:hAnsiTheme="majorHAnsi" w:cs="Times New Roman"/>
        </w:rPr>
        <w:t xml:space="preserve">jest </w:t>
      </w:r>
      <w:r w:rsidR="00834F39" w:rsidRPr="00607703">
        <w:rPr>
          <w:rFonts w:asciiTheme="majorHAnsi" w:hAnsiTheme="majorHAnsi" w:cs="Times New Roman"/>
        </w:rPr>
        <w:t xml:space="preserve">oznakowanie </w:t>
      </w:r>
      <w:r w:rsidR="00E63B6C" w:rsidRPr="00607703">
        <w:rPr>
          <w:rFonts w:asciiTheme="majorHAnsi" w:hAnsiTheme="majorHAnsi" w:cs="Times New Roman"/>
        </w:rPr>
        <w:t xml:space="preserve">szlaków „z wody”, oznakowanie przystani kajakowych oraz </w:t>
      </w:r>
      <w:r w:rsidR="00834F39" w:rsidRPr="00607703">
        <w:rPr>
          <w:rFonts w:asciiTheme="majorHAnsi" w:hAnsiTheme="majorHAnsi" w:cs="Times New Roman"/>
        </w:rPr>
        <w:t xml:space="preserve">dróg dojazdowych do przystani kajakowych </w:t>
      </w:r>
      <w:r w:rsidR="005A3BEE" w:rsidRPr="00607703">
        <w:rPr>
          <w:rFonts w:asciiTheme="majorHAnsi" w:hAnsiTheme="majorHAnsi" w:cs="Times New Roman"/>
        </w:rPr>
        <w:t>na terenie Powiatu Sławieńskiego</w:t>
      </w:r>
      <w:r w:rsidR="00E63B6C" w:rsidRPr="00607703">
        <w:rPr>
          <w:rFonts w:asciiTheme="majorHAnsi" w:hAnsiTheme="majorHAnsi" w:cs="Times New Roman"/>
        </w:rPr>
        <w:t xml:space="preserve"> /Gminy Sławno, Miasto Sławno, Gmina Postomino, Gmina Darłowo, Gmina Malechowo</w:t>
      </w:r>
      <w:r w:rsidR="005A3BEE" w:rsidRPr="00607703">
        <w:rPr>
          <w:rFonts w:asciiTheme="majorHAnsi" w:hAnsiTheme="majorHAnsi" w:cs="Times New Roman"/>
        </w:rPr>
        <w:t xml:space="preserve"> oraz gminy Polanów</w:t>
      </w:r>
      <w:r w:rsidR="00E63B6C" w:rsidRPr="00607703">
        <w:rPr>
          <w:rFonts w:asciiTheme="majorHAnsi" w:hAnsiTheme="majorHAnsi" w:cs="Times New Roman"/>
        </w:rPr>
        <w:t xml:space="preserve"> /Powiat Koszaliński/</w:t>
      </w:r>
      <w:r w:rsidR="005A3BEE" w:rsidRPr="00607703">
        <w:rPr>
          <w:rFonts w:asciiTheme="majorHAnsi" w:hAnsiTheme="majorHAnsi" w:cs="Times New Roman"/>
        </w:rPr>
        <w:t xml:space="preserve">. </w:t>
      </w:r>
      <w:r w:rsidR="00547260" w:rsidRPr="00607703">
        <w:rPr>
          <w:rFonts w:asciiTheme="majorHAnsi" w:hAnsiTheme="majorHAnsi" w:cs="Times New Roman"/>
        </w:rPr>
        <w:t xml:space="preserve">Schemat rozmieszczenia poszczególnych miejsc na szlakach kajakowych przedstawia mapa. </w:t>
      </w:r>
      <w:r w:rsidR="00547260" w:rsidRPr="00B354E5">
        <w:rPr>
          <w:rFonts w:asciiTheme="majorHAnsi" w:hAnsiTheme="majorHAnsi" w:cs="Times New Roman"/>
        </w:rPr>
        <w:t xml:space="preserve">Zał. nr. </w:t>
      </w:r>
      <w:r w:rsidR="00B04BC6">
        <w:rPr>
          <w:rFonts w:asciiTheme="majorHAnsi" w:hAnsiTheme="majorHAnsi" w:cs="Times New Roman"/>
        </w:rPr>
        <w:t>6</w:t>
      </w:r>
    </w:p>
    <w:p w:rsidR="005A3BEE" w:rsidRPr="00607703" w:rsidRDefault="00547260" w:rsidP="00E73168">
      <w:pPr>
        <w:spacing w:after="0" w:line="360" w:lineRule="auto"/>
        <w:jc w:val="both"/>
        <w:rPr>
          <w:rFonts w:asciiTheme="majorHAnsi" w:hAnsiTheme="majorHAnsi" w:cs="Times New Roman"/>
        </w:rPr>
      </w:pPr>
      <w:r w:rsidRPr="00607703">
        <w:rPr>
          <w:rFonts w:asciiTheme="majorHAnsi" w:hAnsiTheme="majorHAnsi" w:cs="Times New Roman"/>
        </w:rPr>
        <w:tab/>
      </w:r>
      <w:r w:rsidR="005A3BEE" w:rsidRPr="00607703">
        <w:rPr>
          <w:rFonts w:asciiTheme="majorHAnsi" w:hAnsiTheme="majorHAnsi" w:cs="Times New Roman"/>
        </w:rPr>
        <w:t>W skład</w:t>
      </w:r>
      <w:r w:rsidR="00345AED" w:rsidRPr="00607703">
        <w:rPr>
          <w:rFonts w:asciiTheme="majorHAnsi" w:hAnsiTheme="majorHAnsi" w:cs="Times New Roman"/>
        </w:rPr>
        <w:t xml:space="preserve"> projektowanej</w:t>
      </w:r>
      <w:r w:rsidR="005A3BEE" w:rsidRPr="00607703">
        <w:rPr>
          <w:rFonts w:asciiTheme="majorHAnsi" w:hAnsiTheme="majorHAnsi" w:cs="Times New Roman"/>
        </w:rPr>
        <w:t xml:space="preserve"> infrastruktury w</w:t>
      </w:r>
      <w:r w:rsidR="00345AED" w:rsidRPr="00607703">
        <w:rPr>
          <w:rFonts w:asciiTheme="majorHAnsi" w:hAnsiTheme="majorHAnsi" w:cs="Times New Roman"/>
        </w:rPr>
        <w:t>chodzą</w:t>
      </w:r>
      <w:r w:rsidR="005A3BEE" w:rsidRPr="00607703">
        <w:rPr>
          <w:rFonts w:asciiTheme="majorHAnsi" w:hAnsiTheme="majorHAnsi" w:cs="Times New Roman"/>
        </w:rPr>
        <w:t xml:space="preserve"> </w:t>
      </w:r>
      <w:r w:rsidR="007E5CF6" w:rsidRPr="00607703">
        <w:rPr>
          <w:rFonts w:asciiTheme="majorHAnsi" w:hAnsiTheme="majorHAnsi" w:cs="Times New Roman"/>
        </w:rPr>
        <w:t>następujące elementy:</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pomosty drewniane</w:t>
      </w:r>
      <w:r w:rsidR="00547260" w:rsidRPr="00607703">
        <w:rPr>
          <w:rFonts w:asciiTheme="majorHAnsi" w:hAnsiTheme="majorHAnsi" w:cs="Times New Roman"/>
        </w:rPr>
        <w:t xml:space="preserve"> do spławiania, wyławiania i cumowania kajaków, </w:t>
      </w:r>
    </w:p>
    <w:p w:rsidR="007E5CF6" w:rsidRPr="00607703" w:rsidRDefault="00834F39" w:rsidP="00E73168">
      <w:pPr>
        <w:spacing w:after="0" w:line="360" w:lineRule="auto"/>
        <w:jc w:val="both"/>
        <w:rPr>
          <w:rFonts w:asciiTheme="majorHAnsi" w:hAnsiTheme="majorHAnsi" w:cs="Times New Roman"/>
        </w:rPr>
      </w:pPr>
      <w:r w:rsidRPr="00607703">
        <w:rPr>
          <w:rFonts w:asciiTheme="majorHAnsi" w:hAnsiTheme="majorHAnsi" w:cs="Times New Roman"/>
        </w:rPr>
        <w:t>- kładka drewniana dla pieszych</w:t>
      </w:r>
      <w:r w:rsidR="00547260" w:rsidRPr="00607703">
        <w:rPr>
          <w:rFonts w:asciiTheme="majorHAnsi" w:hAnsiTheme="majorHAnsi" w:cs="Times New Roman"/>
        </w:rPr>
        <w:t xml:space="preserve"> – kajakarzy,</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rynny do spławiania/ wyciągania kajaków</w:t>
      </w:r>
      <w:r w:rsidR="00547260" w:rsidRPr="00607703">
        <w:rPr>
          <w:rFonts w:asciiTheme="majorHAnsi" w:hAnsiTheme="majorHAnsi" w:cs="Times New Roman"/>
        </w:rPr>
        <w:t>,</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wiaty drewniane</w:t>
      </w:r>
      <w:r w:rsidR="00547260" w:rsidRPr="00607703">
        <w:rPr>
          <w:rFonts w:asciiTheme="majorHAnsi" w:hAnsiTheme="majorHAnsi" w:cs="Times New Roman"/>
        </w:rPr>
        <w:t>,</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stoły i ławki drewniane</w:t>
      </w:r>
      <w:r w:rsidR="00547260" w:rsidRPr="00607703">
        <w:rPr>
          <w:rFonts w:asciiTheme="majorHAnsi" w:hAnsiTheme="majorHAnsi" w:cs="Times New Roman"/>
        </w:rPr>
        <w:t>,</w:t>
      </w:r>
    </w:p>
    <w:p w:rsidR="00234AE6" w:rsidRPr="00607703" w:rsidRDefault="00234AE6"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w:t>
      </w:r>
      <w:r w:rsidR="00547260" w:rsidRPr="00607703">
        <w:rPr>
          <w:rFonts w:asciiTheme="majorHAnsi" w:hAnsiTheme="majorHAnsi" w:cs="Times New Roman"/>
        </w:rPr>
        <w:t>ławo stoły,</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kosze drewniane</w:t>
      </w:r>
      <w:r w:rsidR="00547260" w:rsidRPr="00607703">
        <w:rPr>
          <w:rFonts w:asciiTheme="majorHAnsi" w:hAnsiTheme="majorHAnsi" w:cs="Times New Roman"/>
        </w:rPr>
        <w:t>,</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schody terenowe </w:t>
      </w:r>
      <w:r w:rsidR="00190DFC" w:rsidRPr="00607703">
        <w:rPr>
          <w:rFonts w:asciiTheme="majorHAnsi" w:hAnsiTheme="majorHAnsi" w:cs="Times New Roman"/>
        </w:rPr>
        <w:t>ziemno-</w:t>
      </w:r>
      <w:r w:rsidRPr="00607703">
        <w:rPr>
          <w:rFonts w:asciiTheme="majorHAnsi" w:hAnsiTheme="majorHAnsi" w:cs="Times New Roman"/>
        </w:rPr>
        <w:t>drewniane</w:t>
      </w:r>
      <w:r w:rsidR="00547260" w:rsidRPr="00607703">
        <w:rPr>
          <w:rFonts w:asciiTheme="majorHAnsi" w:hAnsiTheme="majorHAnsi" w:cs="Times New Roman"/>
        </w:rPr>
        <w:t>,</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stojaki na kajaki</w:t>
      </w:r>
      <w:r w:rsidR="00547260" w:rsidRPr="00607703">
        <w:rPr>
          <w:rFonts w:asciiTheme="majorHAnsi" w:hAnsiTheme="majorHAnsi" w:cs="Times New Roman"/>
        </w:rPr>
        <w:t>,</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znaki i tablice informacyjne</w:t>
      </w:r>
      <w:r w:rsidR="00547260" w:rsidRPr="00607703">
        <w:rPr>
          <w:rFonts w:asciiTheme="majorHAnsi" w:hAnsiTheme="majorHAnsi" w:cs="Times New Roman"/>
        </w:rPr>
        <w:t>,</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miejsca na ognisko</w:t>
      </w:r>
      <w:r w:rsidR="00547260" w:rsidRPr="00607703">
        <w:rPr>
          <w:rFonts w:asciiTheme="majorHAnsi" w:hAnsiTheme="majorHAnsi" w:cs="Times New Roman"/>
        </w:rPr>
        <w:t>,</w:t>
      </w:r>
    </w:p>
    <w:p w:rsidR="005E5722" w:rsidRPr="00607703" w:rsidRDefault="005E5722" w:rsidP="00E73168">
      <w:pPr>
        <w:spacing w:after="0" w:line="360" w:lineRule="auto"/>
        <w:jc w:val="both"/>
        <w:rPr>
          <w:rFonts w:asciiTheme="majorHAnsi" w:hAnsiTheme="majorHAnsi" w:cs="Times New Roman"/>
        </w:rPr>
      </w:pPr>
      <w:r w:rsidRPr="00607703">
        <w:rPr>
          <w:rFonts w:asciiTheme="majorHAnsi" w:hAnsiTheme="majorHAnsi" w:cs="Times New Roman"/>
        </w:rPr>
        <w:t>- drewniane witacze</w:t>
      </w:r>
      <w:r w:rsidR="00547260" w:rsidRPr="00607703">
        <w:rPr>
          <w:rFonts w:asciiTheme="majorHAnsi" w:hAnsiTheme="majorHAnsi" w:cs="Times New Roman"/>
        </w:rPr>
        <w:t>,</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ogrodzenia drewniane</w:t>
      </w:r>
      <w:r w:rsidR="00547260" w:rsidRPr="00607703">
        <w:rPr>
          <w:rFonts w:asciiTheme="majorHAnsi" w:hAnsiTheme="majorHAnsi" w:cs="Times New Roman"/>
        </w:rPr>
        <w:t>,</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podest z kostki betonowej pod pojemniki na śmieci</w:t>
      </w:r>
      <w:r w:rsidR="00547260" w:rsidRPr="00607703">
        <w:rPr>
          <w:rFonts w:asciiTheme="majorHAnsi" w:hAnsiTheme="majorHAnsi" w:cs="Times New Roman"/>
        </w:rPr>
        <w:t>,</w:t>
      </w:r>
    </w:p>
    <w:p w:rsidR="00834F39" w:rsidRPr="00607703" w:rsidRDefault="00834F39" w:rsidP="00E73168">
      <w:pPr>
        <w:spacing w:after="0" w:line="360" w:lineRule="auto"/>
        <w:jc w:val="both"/>
        <w:rPr>
          <w:rFonts w:asciiTheme="majorHAnsi" w:hAnsiTheme="majorHAnsi" w:cs="Times New Roman"/>
        </w:rPr>
      </w:pPr>
      <w:r w:rsidRPr="00607703">
        <w:rPr>
          <w:rFonts w:asciiTheme="majorHAnsi" w:hAnsiTheme="majorHAnsi" w:cs="Times New Roman"/>
        </w:rPr>
        <w:t>- utwardzenie terenu kruszywem łamanym pod toalety przenośne i pojemniki na śmieci</w:t>
      </w:r>
      <w:r w:rsidR="00547260" w:rsidRPr="00607703">
        <w:rPr>
          <w:rFonts w:asciiTheme="majorHAnsi" w:hAnsiTheme="majorHAnsi" w:cs="Times New Roman"/>
        </w:rPr>
        <w:t>,</w:t>
      </w:r>
    </w:p>
    <w:p w:rsidR="005E5722" w:rsidRPr="00607703" w:rsidRDefault="00547260" w:rsidP="00E73168">
      <w:pPr>
        <w:spacing w:after="0" w:line="360" w:lineRule="auto"/>
        <w:jc w:val="both"/>
        <w:rPr>
          <w:rFonts w:asciiTheme="majorHAnsi" w:hAnsiTheme="majorHAnsi" w:cs="Times New Roman"/>
        </w:rPr>
      </w:pPr>
      <w:r w:rsidRPr="00607703">
        <w:rPr>
          <w:rFonts w:asciiTheme="majorHAnsi" w:hAnsiTheme="majorHAnsi" w:cs="Times New Roman"/>
        </w:rPr>
        <w:t>- utwardzenie terenu,</w:t>
      </w:r>
    </w:p>
    <w:p w:rsidR="007E5CF6" w:rsidRPr="00607703" w:rsidRDefault="007E5CF6"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w:t>
      </w:r>
      <w:r w:rsidR="000644F6" w:rsidRPr="00607703">
        <w:rPr>
          <w:rFonts w:asciiTheme="majorHAnsi" w:hAnsiTheme="majorHAnsi" w:cs="Times New Roman"/>
        </w:rPr>
        <w:t>przyłącze wodociągowe z punktem czerpania wody</w:t>
      </w:r>
      <w:r w:rsidR="005E5722" w:rsidRPr="00607703">
        <w:rPr>
          <w:rFonts w:asciiTheme="majorHAnsi" w:hAnsiTheme="majorHAnsi" w:cs="Times New Roman"/>
        </w:rPr>
        <w:t xml:space="preserve"> (zdrój publiczny)</w:t>
      </w:r>
      <w:r w:rsidR="00547260" w:rsidRPr="00607703">
        <w:rPr>
          <w:rFonts w:asciiTheme="majorHAnsi" w:hAnsiTheme="majorHAnsi" w:cs="Times New Roman"/>
        </w:rPr>
        <w:t xml:space="preserve">  na przystani kajakowej,</w:t>
      </w:r>
    </w:p>
    <w:p w:rsidR="000644F6" w:rsidRPr="00607703" w:rsidRDefault="000644F6" w:rsidP="00E73168">
      <w:pPr>
        <w:spacing w:after="0" w:line="360" w:lineRule="auto"/>
        <w:jc w:val="both"/>
        <w:rPr>
          <w:rFonts w:asciiTheme="majorHAnsi" w:hAnsiTheme="majorHAnsi" w:cs="Times New Roman"/>
        </w:rPr>
      </w:pPr>
      <w:r w:rsidRPr="00607703">
        <w:rPr>
          <w:rFonts w:asciiTheme="majorHAnsi" w:hAnsiTheme="majorHAnsi" w:cs="Times New Roman"/>
        </w:rPr>
        <w:t>- slip</w:t>
      </w:r>
      <w:r w:rsidR="00547260" w:rsidRPr="00607703">
        <w:rPr>
          <w:rFonts w:asciiTheme="majorHAnsi" w:hAnsiTheme="majorHAnsi" w:cs="Times New Roman"/>
        </w:rPr>
        <w:t xml:space="preserve"> ziemny</w:t>
      </w:r>
      <w:r w:rsidRPr="00607703">
        <w:rPr>
          <w:rFonts w:asciiTheme="majorHAnsi" w:hAnsiTheme="majorHAnsi" w:cs="Times New Roman"/>
        </w:rPr>
        <w:t xml:space="preserve"> do wyciągania i spławian</w:t>
      </w:r>
      <w:r w:rsidR="005E5722" w:rsidRPr="00607703">
        <w:rPr>
          <w:rFonts w:asciiTheme="majorHAnsi" w:hAnsiTheme="majorHAnsi" w:cs="Times New Roman"/>
        </w:rPr>
        <w:t>ia kajaków</w:t>
      </w:r>
      <w:r w:rsidR="00547260" w:rsidRPr="00607703">
        <w:rPr>
          <w:rFonts w:asciiTheme="majorHAnsi" w:hAnsiTheme="majorHAnsi" w:cs="Times New Roman"/>
        </w:rPr>
        <w:t>,</w:t>
      </w:r>
    </w:p>
    <w:p w:rsidR="005E5722" w:rsidRPr="00607703" w:rsidRDefault="005E5722"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oznakowanie szlaku </w:t>
      </w:r>
      <w:r w:rsidR="00547260" w:rsidRPr="00607703">
        <w:rPr>
          <w:rFonts w:asciiTheme="majorHAnsi" w:hAnsiTheme="majorHAnsi" w:cs="Times New Roman"/>
        </w:rPr>
        <w:t>„z wody” oraz</w:t>
      </w:r>
      <w:r w:rsidRPr="00607703">
        <w:rPr>
          <w:rFonts w:asciiTheme="majorHAnsi" w:hAnsiTheme="majorHAnsi" w:cs="Times New Roman"/>
        </w:rPr>
        <w:t xml:space="preserve"> dróg dojazdowych</w:t>
      </w:r>
      <w:r w:rsidR="00547260" w:rsidRPr="00607703">
        <w:rPr>
          <w:rFonts w:asciiTheme="majorHAnsi" w:hAnsiTheme="majorHAnsi" w:cs="Times New Roman"/>
        </w:rPr>
        <w:t>,</w:t>
      </w:r>
    </w:p>
    <w:p w:rsidR="00083954" w:rsidRDefault="00083954">
      <w:pPr>
        <w:rPr>
          <w:rFonts w:asciiTheme="majorHAnsi" w:hAnsiTheme="majorHAnsi" w:cs="Times New Roman"/>
        </w:rPr>
      </w:pPr>
      <w:r>
        <w:rPr>
          <w:rFonts w:asciiTheme="majorHAnsi" w:hAnsiTheme="majorHAnsi" w:cs="Times New Roman"/>
        </w:rPr>
        <w:br w:type="page"/>
      </w:r>
    </w:p>
    <w:p w:rsidR="00BD3A54" w:rsidRPr="00607703" w:rsidRDefault="00BD3A54" w:rsidP="00E73168">
      <w:pPr>
        <w:spacing w:after="0" w:line="360" w:lineRule="auto"/>
        <w:jc w:val="both"/>
        <w:rPr>
          <w:rFonts w:asciiTheme="majorHAnsi" w:hAnsiTheme="majorHAnsi" w:cs="Times New Roman"/>
          <w:b/>
          <w:sz w:val="24"/>
        </w:rPr>
      </w:pPr>
      <w:r w:rsidRPr="00D73120">
        <w:rPr>
          <w:rFonts w:asciiTheme="majorHAnsi" w:hAnsiTheme="majorHAnsi" w:cs="Times New Roman"/>
          <w:b/>
          <w:sz w:val="24"/>
        </w:rPr>
        <w:lastRenderedPageBreak/>
        <w:t>1.1. Zakres zamówienia:</w:t>
      </w:r>
      <w:r w:rsidR="00D73120">
        <w:rPr>
          <w:rFonts w:asciiTheme="majorHAnsi" w:hAnsiTheme="majorHAnsi" w:cs="Times New Roman"/>
          <w:b/>
          <w:sz w:val="24"/>
        </w:rPr>
        <w:t xml:space="preserve">                                                </w:t>
      </w:r>
      <w:r w:rsidR="00D73120">
        <w:rPr>
          <w:rFonts w:asciiTheme="majorHAnsi" w:hAnsiTheme="majorHAnsi" w:cs="Times New Roman"/>
          <w:b/>
          <w:sz w:val="24"/>
        </w:rPr>
        <w:tab/>
      </w:r>
      <w:r w:rsidR="00D73120">
        <w:rPr>
          <w:rFonts w:asciiTheme="majorHAnsi" w:hAnsiTheme="majorHAnsi" w:cs="Times New Roman"/>
          <w:b/>
          <w:sz w:val="24"/>
        </w:rPr>
        <w:tab/>
      </w:r>
      <w:r w:rsidR="00D73120">
        <w:rPr>
          <w:rFonts w:asciiTheme="majorHAnsi" w:hAnsiTheme="majorHAnsi" w:cs="Times New Roman"/>
          <w:b/>
          <w:sz w:val="24"/>
        </w:rPr>
        <w:tab/>
      </w:r>
      <w:r w:rsidR="00D73120">
        <w:rPr>
          <w:rFonts w:asciiTheme="majorHAnsi" w:hAnsiTheme="majorHAnsi" w:cs="Times New Roman"/>
          <w:b/>
          <w:sz w:val="24"/>
        </w:rPr>
        <w:tab/>
      </w:r>
      <w:r w:rsidR="00D73120">
        <w:rPr>
          <w:rFonts w:asciiTheme="majorHAnsi" w:hAnsiTheme="majorHAnsi" w:cs="Times New Roman"/>
          <w:b/>
          <w:sz w:val="24"/>
        </w:rPr>
        <w:tab/>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Zamówieni</w:t>
      </w:r>
      <w:r w:rsidR="00BF612B" w:rsidRPr="00607703">
        <w:rPr>
          <w:rFonts w:asciiTheme="majorHAnsi" w:hAnsiTheme="majorHAnsi" w:cs="Times New Roman"/>
        </w:rPr>
        <w:t>e</w:t>
      </w:r>
      <w:r w:rsidRPr="00607703">
        <w:rPr>
          <w:rFonts w:asciiTheme="majorHAnsi" w:hAnsiTheme="majorHAnsi" w:cs="Times New Roman"/>
        </w:rPr>
        <w:t xml:space="preserve"> obejmuje zaprojektowanie i wybudowanie infrastruktury kajakowej w następującym zakresie</w:t>
      </w:r>
      <w:r w:rsidR="001466C9" w:rsidRPr="00607703">
        <w:rPr>
          <w:rFonts w:asciiTheme="majorHAnsi" w:hAnsiTheme="majorHAnsi" w:cs="Times New Roman"/>
        </w:rPr>
        <w:t xml:space="preserve"> i lokalizacjach</w:t>
      </w:r>
      <w:r w:rsidRPr="00607703">
        <w:rPr>
          <w:rFonts w:asciiTheme="majorHAnsi" w:hAnsiTheme="majorHAnsi" w:cs="Times New Roman"/>
        </w:rPr>
        <w:t>:</w:t>
      </w:r>
    </w:p>
    <w:p w:rsidR="00547260" w:rsidRPr="00607703" w:rsidRDefault="00547260" w:rsidP="00E73168">
      <w:pPr>
        <w:spacing w:after="0" w:line="360" w:lineRule="auto"/>
        <w:jc w:val="both"/>
        <w:rPr>
          <w:rFonts w:asciiTheme="majorHAnsi" w:hAnsiTheme="majorHAnsi" w:cs="Times New Roman"/>
          <w:b/>
          <w:sz w:val="24"/>
        </w:rPr>
      </w:pPr>
      <w:r w:rsidRPr="00607703">
        <w:rPr>
          <w:rFonts w:asciiTheme="majorHAnsi" w:hAnsiTheme="majorHAnsi" w:cs="Times New Roman"/>
          <w:b/>
          <w:sz w:val="24"/>
          <w:highlight w:val="lightGray"/>
        </w:rPr>
        <w:t>Teren Gminy Sławno</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BF612B" w:rsidRPr="00607703">
        <w:rPr>
          <w:rFonts w:asciiTheme="majorHAnsi" w:hAnsiTheme="majorHAnsi" w:cs="Times New Roman"/>
        </w:rPr>
        <w:t xml:space="preserve"> </w:t>
      </w:r>
      <w:proofErr w:type="spellStart"/>
      <w:r w:rsidR="00547260" w:rsidRPr="00607703">
        <w:rPr>
          <w:rFonts w:asciiTheme="majorHAnsi" w:hAnsiTheme="majorHAnsi" w:cs="Times New Roman"/>
          <w:u w:val="single"/>
        </w:rPr>
        <w:t>obr</w:t>
      </w:r>
      <w:proofErr w:type="spellEnd"/>
      <w:r w:rsidR="00547260" w:rsidRPr="00607703">
        <w:rPr>
          <w:rFonts w:asciiTheme="majorHAnsi" w:hAnsiTheme="majorHAnsi" w:cs="Times New Roman"/>
          <w:u w:val="single"/>
        </w:rPr>
        <w:t>. Żukowo ,</w:t>
      </w:r>
      <w:r w:rsidRPr="00607703">
        <w:rPr>
          <w:rFonts w:asciiTheme="majorHAnsi" w:hAnsiTheme="majorHAnsi" w:cs="Times New Roman"/>
          <w:u w:val="single"/>
        </w:rPr>
        <w:t>dz. nr 392 i 449</w:t>
      </w:r>
      <w:r w:rsidR="00547260" w:rsidRPr="00607703">
        <w:rPr>
          <w:rFonts w:asciiTheme="majorHAnsi" w:hAnsiTheme="majorHAnsi" w:cs="Times New Roman"/>
          <w:u w:val="single"/>
        </w:rPr>
        <w:t xml:space="preserve"> - </w:t>
      </w:r>
      <w:r w:rsidR="00BF612B" w:rsidRPr="00607703">
        <w:rPr>
          <w:rFonts w:asciiTheme="majorHAnsi" w:hAnsiTheme="majorHAnsi" w:cs="Times New Roman"/>
          <w:u w:val="single"/>
        </w:rPr>
        <w:t xml:space="preserve"> </w:t>
      </w:r>
      <w:r w:rsidR="00547260" w:rsidRPr="00607703">
        <w:rPr>
          <w:rFonts w:asciiTheme="majorHAnsi" w:hAnsiTheme="majorHAnsi" w:cs="Times New Roman"/>
          <w:u w:val="single"/>
        </w:rPr>
        <w:t xml:space="preserve">budowa </w:t>
      </w:r>
      <w:r w:rsidR="00540ABD" w:rsidRPr="00607703">
        <w:rPr>
          <w:rFonts w:asciiTheme="majorHAnsi" w:hAnsiTheme="majorHAnsi" w:cs="Times New Roman"/>
          <w:u w:val="single"/>
        </w:rPr>
        <w:t xml:space="preserve">tzw. </w:t>
      </w:r>
      <w:r w:rsidR="00547260" w:rsidRPr="00607703">
        <w:rPr>
          <w:rFonts w:asciiTheme="majorHAnsi" w:hAnsiTheme="majorHAnsi" w:cs="Times New Roman"/>
          <w:u w:val="single"/>
        </w:rPr>
        <w:t>przenoski</w:t>
      </w:r>
      <w:r w:rsidR="00547260" w:rsidRPr="00607703">
        <w:rPr>
          <w:rFonts w:asciiTheme="majorHAnsi" w:hAnsiTheme="majorHAnsi" w:cs="Times New Roman"/>
        </w:rPr>
        <w:t xml:space="preserve"> </w:t>
      </w:r>
      <w:r w:rsidR="00BF612B" w:rsidRPr="00607703">
        <w:rPr>
          <w:rFonts w:asciiTheme="majorHAnsi" w:hAnsiTheme="majorHAnsi" w:cs="Times New Roman"/>
        </w:rPr>
        <w:t>w skład której wchodzi</w:t>
      </w:r>
      <w:r w:rsidR="00547260" w:rsidRPr="00607703">
        <w:rPr>
          <w:rFonts w:asciiTheme="majorHAnsi" w:hAnsiTheme="majorHAnsi" w:cs="Times New Roman"/>
        </w:rPr>
        <w:t xml:space="preserve"> </w:t>
      </w:r>
      <w:r w:rsidRPr="00607703">
        <w:rPr>
          <w:rFonts w:asciiTheme="majorHAnsi" w:hAnsiTheme="majorHAnsi" w:cs="Times New Roman"/>
        </w:rPr>
        <w:t xml:space="preserve"> budowa pomostów drewnianych o wymiarach 1,5x5 m – 2 szt.</w:t>
      </w:r>
    </w:p>
    <w:p w:rsidR="00BD3A54" w:rsidRPr="00607703" w:rsidRDefault="00BD3A54" w:rsidP="00E73168">
      <w:pPr>
        <w:spacing w:after="120" w:line="360" w:lineRule="auto"/>
        <w:jc w:val="both"/>
        <w:rPr>
          <w:rFonts w:asciiTheme="majorHAnsi" w:hAnsiTheme="majorHAnsi" w:cs="Times New Roman"/>
        </w:rPr>
      </w:pPr>
      <w:r w:rsidRPr="00607703">
        <w:rPr>
          <w:rFonts w:asciiTheme="majorHAnsi" w:hAnsiTheme="majorHAnsi" w:cs="Times New Roman"/>
        </w:rPr>
        <w:t xml:space="preserve">Szczegółowe umiejscowienie poszczególnych elementów ukazane jest w części rysunkowej opracowania na </w:t>
      </w:r>
      <w:r w:rsidRPr="00607703">
        <w:rPr>
          <w:rFonts w:asciiTheme="majorHAnsi" w:hAnsiTheme="majorHAnsi" w:cs="Times New Roman"/>
          <w:b/>
        </w:rPr>
        <w:t>rys. nr I</w:t>
      </w:r>
      <w:r w:rsidR="002A3C34" w:rsidRPr="00607703">
        <w:rPr>
          <w:rFonts w:asciiTheme="majorHAnsi" w:hAnsiTheme="majorHAnsi" w:cs="Times New Roman"/>
          <w:b/>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u w:val="single"/>
        </w:rPr>
        <w:t xml:space="preserve">2) </w:t>
      </w:r>
      <w:proofErr w:type="spellStart"/>
      <w:r w:rsidR="00540ABD" w:rsidRPr="00607703">
        <w:rPr>
          <w:rFonts w:asciiTheme="majorHAnsi" w:hAnsiTheme="majorHAnsi" w:cs="Times New Roman"/>
          <w:u w:val="single"/>
        </w:rPr>
        <w:t>obr</w:t>
      </w:r>
      <w:proofErr w:type="spellEnd"/>
      <w:r w:rsidR="00540ABD" w:rsidRPr="00607703">
        <w:rPr>
          <w:rFonts w:asciiTheme="majorHAnsi" w:hAnsiTheme="majorHAnsi" w:cs="Times New Roman"/>
          <w:u w:val="single"/>
        </w:rPr>
        <w:t>. Żukowo ,</w:t>
      </w:r>
      <w:r w:rsidR="00BF612B" w:rsidRPr="00607703">
        <w:rPr>
          <w:rFonts w:asciiTheme="majorHAnsi" w:hAnsiTheme="majorHAnsi" w:cs="Times New Roman"/>
          <w:u w:val="single"/>
        </w:rPr>
        <w:t xml:space="preserve"> </w:t>
      </w:r>
      <w:r w:rsidRPr="00607703">
        <w:rPr>
          <w:rFonts w:asciiTheme="majorHAnsi" w:hAnsiTheme="majorHAnsi" w:cs="Times New Roman"/>
          <w:u w:val="single"/>
        </w:rPr>
        <w:t xml:space="preserve">dz. nr 18 </w:t>
      </w:r>
      <w:r w:rsidR="00540ABD" w:rsidRPr="00607703">
        <w:rPr>
          <w:rFonts w:asciiTheme="majorHAnsi" w:hAnsiTheme="majorHAnsi" w:cs="Times New Roman"/>
          <w:u w:val="single"/>
        </w:rPr>
        <w:t xml:space="preserve">- budowa przystani kajakowej </w:t>
      </w:r>
      <w:r w:rsidR="00BF612B" w:rsidRPr="00607703">
        <w:rPr>
          <w:rFonts w:asciiTheme="majorHAnsi" w:hAnsiTheme="majorHAnsi" w:cs="Times New Roman"/>
        </w:rPr>
        <w:t xml:space="preserve"> w skład której wchodzi</w:t>
      </w:r>
      <w:r w:rsidRPr="00607703">
        <w:rPr>
          <w:rFonts w:asciiTheme="majorHAnsi" w:hAnsiTheme="majorHAnsi" w:cs="Times New Roman"/>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wiat pojedynczych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stołów o dł. 340 cm pod wiatą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ławek z oparciem pod wiatą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ławek stałych bez oparcia o dł. 340 cm pod wiatą – 2 szt.,</w:t>
      </w:r>
    </w:p>
    <w:p w:rsidR="00BD3A54"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kosza na śmieci – 1 szt.</w:t>
      </w:r>
    </w:p>
    <w:p w:rsidR="0015247B" w:rsidRPr="00607703" w:rsidRDefault="0015247B"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ogrodzenia drewnianego – </w:t>
      </w:r>
      <w:r>
        <w:rPr>
          <w:rFonts w:asciiTheme="majorHAnsi" w:hAnsiTheme="majorHAnsi" w:cs="Times New Roman"/>
        </w:rPr>
        <w:t>7</w:t>
      </w:r>
      <w:r w:rsidRPr="00607703">
        <w:rPr>
          <w:rFonts w:asciiTheme="majorHAnsi" w:hAnsiTheme="majorHAnsi" w:cs="Times New Roman"/>
        </w:rPr>
        <w:t xml:space="preserve">0 </w:t>
      </w:r>
      <w:proofErr w:type="spellStart"/>
      <w:r w:rsidRPr="00607703">
        <w:rPr>
          <w:rFonts w:asciiTheme="majorHAnsi" w:hAnsiTheme="majorHAnsi" w:cs="Times New Roman"/>
        </w:rPr>
        <w:t>mb</w:t>
      </w:r>
      <w:proofErr w:type="spellEnd"/>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witacza drewnianego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stołu dł. 170 cm z 2 ławkami stałymi bez oparcia dł. 170 cm – 2 szt.</w:t>
      </w:r>
    </w:p>
    <w:p w:rsidR="00BD3A54" w:rsidRPr="00607703" w:rsidRDefault="00BD3A54" w:rsidP="00E73168">
      <w:pPr>
        <w:spacing w:after="120" w:line="360" w:lineRule="auto"/>
        <w:jc w:val="both"/>
        <w:rPr>
          <w:rFonts w:asciiTheme="majorHAnsi" w:hAnsiTheme="majorHAnsi" w:cs="Times New Roman"/>
        </w:rPr>
      </w:pPr>
      <w:r w:rsidRPr="00607703">
        <w:rPr>
          <w:rFonts w:asciiTheme="majorHAnsi" w:hAnsiTheme="majorHAnsi" w:cs="Times New Roman"/>
        </w:rPr>
        <w:t>Szczegółowe umiejscowienie poszczególnych elementów ukazane jest w części rysu</w:t>
      </w:r>
      <w:r w:rsidR="00B94DD0" w:rsidRPr="00607703">
        <w:rPr>
          <w:rFonts w:asciiTheme="majorHAnsi" w:hAnsiTheme="majorHAnsi" w:cs="Times New Roman"/>
        </w:rPr>
        <w:t xml:space="preserve">nkowej opracowania na </w:t>
      </w:r>
      <w:r w:rsidR="00B94DD0" w:rsidRPr="00607703">
        <w:rPr>
          <w:rFonts w:asciiTheme="majorHAnsi" w:hAnsiTheme="majorHAnsi" w:cs="Times New Roman"/>
          <w:b/>
        </w:rPr>
        <w:t>rys. nr I</w:t>
      </w:r>
      <w:r w:rsidR="002A3C34" w:rsidRPr="00607703">
        <w:rPr>
          <w:rFonts w:asciiTheme="majorHAnsi" w:hAnsiTheme="majorHAnsi" w:cs="Times New Roman"/>
          <w:b/>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3) </w:t>
      </w:r>
      <w:proofErr w:type="spellStart"/>
      <w:r w:rsidR="00540ABD" w:rsidRPr="00607703">
        <w:rPr>
          <w:rFonts w:asciiTheme="majorHAnsi" w:hAnsiTheme="majorHAnsi" w:cs="Times New Roman"/>
          <w:u w:val="single"/>
        </w:rPr>
        <w:t>obr</w:t>
      </w:r>
      <w:proofErr w:type="spellEnd"/>
      <w:r w:rsidR="00540ABD" w:rsidRPr="00607703">
        <w:rPr>
          <w:rFonts w:asciiTheme="majorHAnsi" w:hAnsiTheme="majorHAnsi" w:cs="Times New Roman"/>
          <w:u w:val="single"/>
        </w:rPr>
        <w:t xml:space="preserve">. Pomiłowo, </w:t>
      </w:r>
      <w:r w:rsidRPr="00607703">
        <w:rPr>
          <w:rFonts w:asciiTheme="majorHAnsi" w:hAnsiTheme="majorHAnsi" w:cs="Times New Roman"/>
          <w:u w:val="single"/>
        </w:rPr>
        <w:t>dz. nr 215,45, 44, 40</w:t>
      </w:r>
      <w:r w:rsidR="00CA3E39">
        <w:rPr>
          <w:rFonts w:asciiTheme="majorHAnsi" w:hAnsiTheme="majorHAnsi" w:cs="Times New Roman"/>
          <w:u w:val="single"/>
        </w:rPr>
        <w:t>, 32/1</w:t>
      </w:r>
      <w:r w:rsidR="00540ABD" w:rsidRPr="00607703">
        <w:rPr>
          <w:rFonts w:asciiTheme="majorHAnsi" w:hAnsiTheme="majorHAnsi" w:cs="Times New Roman"/>
          <w:u w:val="single"/>
        </w:rPr>
        <w:t xml:space="preserve"> - budowa stanicy wodnej</w:t>
      </w:r>
      <w:r w:rsidR="00540ABD" w:rsidRPr="00607703">
        <w:rPr>
          <w:rFonts w:asciiTheme="majorHAnsi" w:hAnsiTheme="majorHAnsi" w:cs="Times New Roman"/>
        </w:rPr>
        <w:t xml:space="preserve"> na</w:t>
      </w:r>
      <w:r w:rsidRPr="00607703">
        <w:rPr>
          <w:rFonts w:asciiTheme="majorHAnsi" w:hAnsiTheme="majorHAnsi" w:cs="Times New Roman"/>
        </w:rPr>
        <w:t xml:space="preserve"> w</w:t>
      </w:r>
      <w:r w:rsidR="00BF612B" w:rsidRPr="00607703">
        <w:rPr>
          <w:rFonts w:asciiTheme="majorHAnsi" w:hAnsiTheme="majorHAnsi" w:cs="Times New Roman"/>
        </w:rPr>
        <w:t>, w skład której wchodzi</w:t>
      </w:r>
      <w:r w:rsidRPr="00607703">
        <w:rPr>
          <w:rFonts w:asciiTheme="majorHAnsi" w:hAnsiTheme="majorHAnsi" w:cs="Times New Roman"/>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pomostu drewnianego o wymiarach 10x1,5 m –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kładki drewnianej </w:t>
      </w:r>
      <w:r w:rsidR="00540ABD" w:rsidRPr="00607703">
        <w:rPr>
          <w:rFonts w:asciiTheme="majorHAnsi" w:hAnsiTheme="majorHAnsi" w:cs="Times New Roman"/>
        </w:rPr>
        <w:t xml:space="preserve">dla kajakarzy </w:t>
      </w:r>
      <w:r w:rsidRPr="00607703">
        <w:rPr>
          <w:rFonts w:asciiTheme="majorHAnsi" w:hAnsiTheme="majorHAnsi" w:cs="Times New Roman"/>
        </w:rPr>
        <w:t>–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wiat pojedynczych – </w:t>
      </w:r>
      <w:r w:rsidR="003116C3" w:rsidRPr="00607703">
        <w:rPr>
          <w:rFonts w:asciiTheme="majorHAnsi" w:hAnsiTheme="majorHAnsi" w:cs="Times New Roman"/>
        </w:rPr>
        <w:t xml:space="preserve">4 </w:t>
      </w:r>
      <w:r w:rsidRPr="00607703">
        <w:rPr>
          <w:rFonts w:asciiTheme="majorHAnsi" w:hAnsiTheme="majorHAnsi" w:cs="Times New Roman"/>
        </w:rPr>
        <w:t xml:space="preserve">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stołów o dł. 340 cm pod wiatą – 4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ławek z oparciem pod wiatą – 4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ławek stałych bez oparcia o dł. 340 cm pod wiatą – 4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kosza na śmieci – 2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ogrodzenia drewnianego – 80 </w:t>
      </w:r>
      <w:proofErr w:type="spellStart"/>
      <w:r w:rsidRPr="00607703">
        <w:rPr>
          <w:rFonts w:asciiTheme="majorHAnsi" w:hAnsiTheme="majorHAnsi" w:cs="Times New Roman"/>
        </w:rPr>
        <w:t>mb</w:t>
      </w:r>
      <w:proofErr w:type="spellEnd"/>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witacza drewnianego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stołu dł. 170 cm z 2 ławkami stałymi bez oparcia dł. 170 cm – 4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miejsca na ognisko z kamieni polnych –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ustawienie ławek przenośnych bez oparcia wokół ogniska – 5 szt.</w:t>
      </w:r>
    </w:p>
    <w:p w:rsidR="00BD3A54" w:rsidRPr="00B354E5"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lastRenderedPageBreak/>
        <w:t xml:space="preserve">- wykonanie utwardzenia z kruszywa </w:t>
      </w:r>
      <w:r w:rsidRPr="00B354E5">
        <w:rPr>
          <w:rFonts w:asciiTheme="majorHAnsi" w:hAnsiTheme="majorHAnsi" w:cs="Times New Roman"/>
        </w:rPr>
        <w:t>łamanego pod toalety i poj. na śmieci – 4,5 m</w:t>
      </w:r>
      <w:r w:rsidRPr="00B354E5">
        <w:rPr>
          <w:rFonts w:asciiTheme="majorHAnsi" w:hAnsiTheme="majorHAnsi" w:cs="Times New Roman"/>
          <w:vertAlign w:val="superscript"/>
        </w:rPr>
        <w:t>2</w:t>
      </w:r>
    </w:p>
    <w:p w:rsidR="00BD3A54" w:rsidRPr="00607703" w:rsidRDefault="00BD3A54" w:rsidP="00E73168">
      <w:pPr>
        <w:spacing w:after="0" w:line="360" w:lineRule="auto"/>
        <w:jc w:val="both"/>
        <w:rPr>
          <w:rFonts w:asciiTheme="majorHAnsi" w:hAnsiTheme="majorHAnsi" w:cs="Times New Roman"/>
        </w:rPr>
      </w:pPr>
      <w:r w:rsidRPr="00B354E5">
        <w:rPr>
          <w:rFonts w:asciiTheme="majorHAnsi" w:hAnsiTheme="majorHAnsi" w:cs="Times New Roman"/>
        </w:rPr>
        <w:t>- wykonanie utwardzenia terenu z kruszywa łamanego</w:t>
      </w:r>
      <w:r w:rsidR="002A3C34" w:rsidRPr="00B354E5">
        <w:rPr>
          <w:rFonts w:asciiTheme="majorHAnsi" w:hAnsiTheme="majorHAnsi" w:cs="Times New Roman"/>
        </w:rPr>
        <w:t>, pospółką</w:t>
      </w:r>
      <w:r w:rsidRPr="00607703">
        <w:rPr>
          <w:rFonts w:asciiTheme="majorHAnsi" w:hAnsiTheme="majorHAnsi" w:cs="Times New Roman"/>
        </w:rPr>
        <w:t xml:space="preserve"> – 180 m</w:t>
      </w:r>
      <w:r w:rsidRPr="00607703">
        <w:rPr>
          <w:rFonts w:asciiTheme="majorHAnsi" w:hAnsiTheme="majorHAnsi" w:cs="Times New Roman"/>
          <w:vertAlign w:val="superscript"/>
        </w:rPr>
        <w:t>2</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w:t>
      </w:r>
      <w:r w:rsidR="00B354E5">
        <w:rPr>
          <w:rFonts w:asciiTheme="majorHAnsi" w:hAnsiTheme="majorHAnsi" w:cs="Times New Roman"/>
        </w:rPr>
        <w:t>utwardzenie nawierzchni przystani ze względu na słabą nośność gruntu</w:t>
      </w:r>
      <w:r w:rsidRPr="00607703">
        <w:rPr>
          <w:rFonts w:asciiTheme="majorHAnsi" w:hAnsiTheme="majorHAnsi" w:cs="Times New Roman"/>
        </w:rPr>
        <w:t xml:space="preserve"> – 100 m</w:t>
      </w:r>
      <w:r w:rsidRPr="00607703">
        <w:rPr>
          <w:rFonts w:asciiTheme="majorHAnsi" w:hAnsiTheme="majorHAnsi" w:cs="Times New Roman"/>
          <w:vertAlign w:val="superscript"/>
        </w:rPr>
        <w:t>2</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drewnianych stojaków na kajaki – 3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wodociągu o śr. 32 mm – 212 m</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zdroju publicznego</w:t>
      </w:r>
      <w:r w:rsidR="00BB18D6" w:rsidRPr="00607703">
        <w:rPr>
          <w:rFonts w:asciiTheme="majorHAnsi" w:hAnsiTheme="majorHAnsi" w:cs="Times New Roman"/>
        </w:rPr>
        <w:t xml:space="preserve"> (z podłączeniem do wodociągu)</w:t>
      </w:r>
      <w:r w:rsidRPr="00607703">
        <w:rPr>
          <w:rFonts w:asciiTheme="majorHAnsi" w:hAnsiTheme="majorHAnsi" w:cs="Times New Roman"/>
        </w:rPr>
        <w:t xml:space="preserve"> – 1 szt.</w:t>
      </w:r>
    </w:p>
    <w:p w:rsidR="00BD3A54" w:rsidRPr="00607703" w:rsidRDefault="00BD3A54" w:rsidP="00E73168">
      <w:pPr>
        <w:spacing w:after="120" w:line="360" w:lineRule="auto"/>
        <w:jc w:val="both"/>
        <w:rPr>
          <w:rFonts w:asciiTheme="majorHAnsi" w:hAnsiTheme="majorHAnsi" w:cs="Times New Roman"/>
        </w:rPr>
      </w:pPr>
      <w:r w:rsidRPr="00607703">
        <w:rPr>
          <w:rFonts w:asciiTheme="majorHAnsi" w:hAnsiTheme="majorHAnsi" w:cs="Times New Roman"/>
        </w:rPr>
        <w:t>Szczegółowe umiejscowienie poszczególnych elementów ukazane jest w części rysun</w:t>
      </w:r>
      <w:r w:rsidR="00B94DD0" w:rsidRPr="00607703">
        <w:rPr>
          <w:rFonts w:asciiTheme="majorHAnsi" w:hAnsiTheme="majorHAnsi" w:cs="Times New Roman"/>
        </w:rPr>
        <w:t xml:space="preserve">kowej opracowania na </w:t>
      </w:r>
      <w:r w:rsidR="00B94DD0" w:rsidRPr="00607703">
        <w:rPr>
          <w:rFonts w:asciiTheme="majorHAnsi" w:hAnsiTheme="majorHAnsi" w:cs="Times New Roman"/>
          <w:b/>
        </w:rPr>
        <w:t>rys. nr II</w:t>
      </w:r>
      <w:r w:rsidR="002A3C34" w:rsidRPr="00607703">
        <w:rPr>
          <w:rFonts w:asciiTheme="majorHAnsi" w:hAnsiTheme="majorHAnsi" w:cs="Times New Roman"/>
          <w:b/>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4) </w:t>
      </w:r>
      <w:proofErr w:type="spellStart"/>
      <w:r w:rsidR="002A3C34" w:rsidRPr="00083954">
        <w:rPr>
          <w:rFonts w:asciiTheme="majorHAnsi" w:hAnsiTheme="majorHAnsi" w:cs="Times New Roman"/>
          <w:u w:val="single"/>
        </w:rPr>
        <w:t>obr</w:t>
      </w:r>
      <w:proofErr w:type="spellEnd"/>
      <w:r w:rsidR="002A3C34" w:rsidRPr="00083954">
        <w:rPr>
          <w:rFonts w:asciiTheme="majorHAnsi" w:hAnsiTheme="majorHAnsi" w:cs="Times New Roman"/>
          <w:u w:val="single"/>
        </w:rPr>
        <w:t xml:space="preserve">. Pomiłowo, </w:t>
      </w:r>
      <w:r w:rsidRPr="00083954">
        <w:rPr>
          <w:rFonts w:asciiTheme="majorHAnsi" w:hAnsiTheme="majorHAnsi" w:cs="Times New Roman"/>
          <w:u w:val="single"/>
        </w:rPr>
        <w:t xml:space="preserve">dz. nr 218 </w:t>
      </w:r>
      <w:r w:rsidR="002A3C34" w:rsidRPr="00083954">
        <w:rPr>
          <w:rFonts w:asciiTheme="majorHAnsi" w:hAnsiTheme="majorHAnsi" w:cs="Times New Roman"/>
          <w:u w:val="single"/>
        </w:rPr>
        <w:t xml:space="preserve"> - budowa przenoski</w:t>
      </w:r>
      <w:r w:rsidR="00BF612B" w:rsidRPr="00083954">
        <w:rPr>
          <w:rFonts w:asciiTheme="majorHAnsi" w:hAnsiTheme="majorHAnsi" w:cs="Times New Roman"/>
          <w:u w:val="single"/>
        </w:rPr>
        <w:t>,</w:t>
      </w:r>
      <w:r w:rsidR="00BF612B" w:rsidRPr="00607703">
        <w:rPr>
          <w:rFonts w:asciiTheme="majorHAnsi" w:hAnsiTheme="majorHAnsi" w:cs="Times New Roman"/>
        </w:rPr>
        <w:t xml:space="preserve"> w skład której wchodzi</w:t>
      </w:r>
      <w:r w:rsidR="002A3C34" w:rsidRPr="00607703">
        <w:rPr>
          <w:rFonts w:asciiTheme="majorHAnsi" w:hAnsiTheme="majorHAnsi" w:cs="Times New Roman"/>
        </w:rPr>
        <w:t xml:space="preserve"> </w:t>
      </w:r>
      <w:r w:rsidRPr="00607703">
        <w:rPr>
          <w:rFonts w:asciiTheme="majorHAnsi" w:hAnsiTheme="majorHAnsi" w:cs="Times New Roman"/>
        </w:rPr>
        <w:t xml:space="preserve"> budowa pomostu drewnianego o wymiarach 5x1,5 m – 1 szt.,</w:t>
      </w:r>
    </w:p>
    <w:p w:rsidR="00BD3A54" w:rsidRPr="00607703" w:rsidRDefault="00BD3A54" w:rsidP="00E73168">
      <w:pPr>
        <w:spacing w:after="120" w:line="360" w:lineRule="auto"/>
        <w:jc w:val="both"/>
        <w:rPr>
          <w:rFonts w:asciiTheme="majorHAnsi" w:hAnsiTheme="majorHAnsi" w:cs="Times New Roman"/>
          <w:b/>
        </w:rPr>
      </w:pPr>
      <w:r w:rsidRPr="00607703">
        <w:rPr>
          <w:rFonts w:asciiTheme="majorHAnsi" w:hAnsiTheme="majorHAnsi" w:cs="Times New Roman"/>
        </w:rPr>
        <w:t xml:space="preserve">Szczegółowe umiejscowienie poszczególnych elementów ukazane jest w części rysunkowej opracowania na </w:t>
      </w:r>
      <w:r w:rsidRPr="00607703">
        <w:rPr>
          <w:rFonts w:asciiTheme="majorHAnsi" w:hAnsiTheme="majorHAnsi" w:cs="Times New Roman"/>
          <w:b/>
        </w:rPr>
        <w:t>rys. nr I</w:t>
      </w:r>
      <w:r w:rsidR="00B94DD0" w:rsidRPr="00607703">
        <w:rPr>
          <w:rFonts w:asciiTheme="majorHAnsi" w:hAnsiTheme="majorHAnsi" w:cs="Times New Roman"/>
          <w:b/>
        </w:rPr>
        <w:t>II</w:t>
      </w:r>
      <w:r w:rsidR="002A3C34" w:rsidRPr="00607703">
        <w:rPr>
          <w:rFonts w:asciiTheme="majorHAnsi" w:hAnsiTheme="majorHAnsi" w:cs="Times New Roman"/>
          <w:b/>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5) </w:t>
      </w:r>
      <w:proofErr w:type="spellStart"/>
      <w:r w:rsidR="002A3C34" w:rsidRPr="00607703">
        <w:rPr>
          <w:rFonts w:asciiTheme="majorHAnsi" w:hAnsiTheme="majorHAnsi" w:cs="Times New Roman"/>
          <w:u w:val="single"/>
        </w:rPr>
        <w:t>obr</w:t>
      </w:r>
      <w:proofErr w:type="spellEnd"/>
      <w:r w:rsidR="002A3C34" w:rsidRPr="00607703">
        <w:rPr>
          <w:rFonts w:asciiTheme="majorHAnsi" w:hAnsiTheme="majorHAnsi" w:cs="Times New Roman"/>
          <w:u w:val="single"/>
        </w:rPr>
        <w:t xml:space="preserve">. Sławsko, </w:t>
      </w:r>
      <w:r w:rsidRPr="00607703">
        <w:rPr>
          <w:rFonts w:asciiTheme="majorHAnsi" w:hAnsiTheme="majorHAnsi" w:cs="Times New Roman"/>
          <w:u w:val="single"/>
        </w:rPr>
        <w:t>dz. nr 504</w:t>
      </w:r>
      <w:r w:rsidR="002A3C34" w:rsidRPr="00607703">
        <w:rPr>
          <w:rFonts w:asciiTheme="majorHAnsi" w:hAnsiTheme="majorHAnsi" w:cs="Times New Roman"/>
          <w:u w:val="single"/>
        </w:rPr>
        <w:t xml:space="preserve"> - budowa przystani kajakowej</w:t>
      </w:r>
      <w:r w:rsidR="00BF612B" w:rsidRPr="00607703">
        <w:rPr>
          <w:rFonts w:asciiTheme="majorHAnsi" w:hAnsiTheme="majorHAnsi" w:cs="Times New Roman"/>
        </w:rPr>
        <w:t>, w skład której wchodzi:</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wiat pojedynczych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stołów o dł. 340 cm pod wiatą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ławek z oparciem pod wiatą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ławek stałych bez oparcia o dł. 340 cm pod wiatą – 2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kosza na śmieci –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ogrodzenia drewnianego – 40 </w:t>
      </w:r>
      <w:proofErr w:type="spellStart"/>
      <w:r w:rsidRPr="00607703">
        <w:rPr>
          <w:rFonts w:asciiTheme="majorHAnsi" w:hAnsiTheme="majorHAnsi" w:cs="Times New Roman"/>
        </w:rPr>
        <w:t>mb</w:t>
      </w:r>
      <w:proofErr w:type="spellEnd"/>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witacza drewnianego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stołu dł. 170 cm z 2 ławkami stałymi bez oparcia dł. 170 cm – 3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wykonanie utwardzenia z kruszywa łamanego pod toalety i poj. na śmieci – 4,5 m</w:t>
      </w:r>
      <w:r w:rsidRPr="00607703">
        <w:rPr>
          <w:rFonts w:asciiTheme="majorHAnsi" w:hAnsiTheme="majorHAnsi" w:cs="Times New Roman"/>
          <w:vertAlign w:val="superscript"/>
        </w:rPr>
        <w:t>2</w:t>
      </w:r>
    </w:p>
    <w:p w:rsidR="00BD3A54" w:rsidRPr="00607703" w:rsidRDefault="00BD3A54" w:rsidP="00E73168">
      <w:pPr>
        <w:spacing w:after="120" w:line="360" w:lineRule="auto"/>
        <w:jc w:val="both"/>
        <w:rPr>
          <w:rFonts w:asciiTheme="majorHAnsi" w:hAnsiTheme="majorHAnsi" w:cs="Times New Roman"/>
        </w:rPr>
      </w:pPr>
      <w:r w:rsidRPr="00607703">
        <w:rPr>
          <w:rFonts w:asciiTheme="majorHAnsi" w:hAnsiTheme="majorHAnsi" w:cs="Times New Roman"/>
        </w:rPr>
        <w:t xml:space="preserve">Szczegółowe umiejscowienie poszczególnych elementów ukazane jest w części rysunkowej opracowania na </w:t>
      </w:r>
      <w:r w:rsidRPr="00607703">
        <w:rPr>
          <w:rFonts w:asciiTheme="majorHAnsi" w:hAnsiTheme="majorHAnsi" w:cs="Times New Roman"/>
          <w:b/>
        </w:rPr>
        <w:t xml:space="preserve">rys. nr </w:t>
      </w:r>
      <w:r w:rsidR="00B94DD0" w:rsidRPr="00607703">
        <w:rPr>
          <w:rFonts w:asciiTheme="majorHAnsi" w:hAnsiTheme="majorHAnsi" w:cs="Times New Roman"/>
          <w:b/>
        </w:rPr>
        <w:t>I</w:t>
      </w:r>
      <w:r w:rsidRPr="00607703">
        <w:rPr>
          <w:rFonts w:asciiTheme="majorHAnsi" w:hAnsiTheme="majorHAnsi" w:cs="Times New Roman"/>
          <w:b/>
        </w:rPr>
        <w:t>V</w:t>
      </w:r>
      <w:r w:rsidR="002A3C34" w:rsidRPr="00607703">
        <w:rPr>
          <w:rFonts w:asciiTheme="majorHAnsi" w:hAnsiTheme="majorHAnsi" w:cs="Times New Roman"/>
          <w:b/>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6)</w:t>
      </w:r>
      <w:r w:rsidR="002A3C34" w:rsidRPr="00607703">
        <w:rPr>
          <w:rFonts w:asciiTheme="majorHAnsi" w:hAnsiTheme="majorHAnsi" w:cs="Times New Roman"/>
        </w:rPr>
        <w:t xml:space="preserve"> </w:t>
      </w:r>
      <w:proofErr w:type="spellStart"/>
      <w:r w:rsidR="002A3C34" w:rsidRPr="00607703">
        <w:rPr>
          <w:rFonts w:asciiTheme="majorHAnsi" w:hAnsiTheme="majorHAnsi" w:cs="Times New Roman"/>
          <w:u w:val="single"/>
        </w:rPr>
        <w:t>obr</w:t>
      </w:r>
      <w:proofErr w:type="spellEnd"/>
      <w:r w:rsidR="002A3C34" w:rsidRPr="00607703">
        <w:rPr>
          <w:rFonts w:asciiTheme="majorHAnsi" w:hAnsiTheme="majorHAnsi" w:cs="Times New Roman"/>
          <w:u w:val="single"/>
        </w:rPr>
        <w:t>. Stary Kraków,</w:t>
      </w:r>
      <w:r w:rsidR="00BF612B" w:rsidRPr="00607703">
        <w:rPr>
          <w:rFonts w:asciiTheme="majorHAnsi" w:hAnsiTheme="majorHAnsi" w:cs="Times New Roman"/>
          <w:u w:val="single"/>
        </w:rPr>
        <w:t xml:space="preserve"> </w:t>
      </w:r>
      <w:r w:rsidRPr="00607703">
        <w:rPr>
          <w:rFonts w:asciiTheme="majorHAnsi" w:hAnsiTheme="majorHAnsi" w:cs="Times New Roman"/>
          <w:u w:val="single"/>
        </w:rPr>
        <w:t xml:space="preserve">dz. nr 158/5 </w:t>
      </w:r>
      <w:r w:rsidR="002A3C34" w:rsidRPr="00607703">
        <w:rPr>
          <w:rFonts w:asciiTheme="majorHAnsi" w:hAnsiTheme="majorHAnsi" w:cs="Times New Roman"/>
          <w:u w:val="single"/>
        </w:rPr>
        <w:t>- budowa stanicy wodnej</w:t>
      </w:r>
      <w:r w:rsidR="00BF612B" w:rsidRPr="00607703">
        <w:rPr>
          <w:rFonts w:asciiTheme="majorHAnsi" w:hAnsiTheme="majorHAnsi" w:cs="Times New Roman"/>
        </w:rPr>
        <w:t>, w skład której wchodzi</w:t>
      </w:r>
      <w:r w:rsidRPr="00607703">
        <w:rPr>
          <w:rFonts w:asciiTheme="majorHAnsi" w:hAnsiTheme="majorHAnsi" w:cs="Times New Roman"/>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wiat pojedynczych – </w:t>
      </w:r>
      <w:r w:rsidR="003116C3" w:rsidRPr="00607703">
        <w:rPr>
          <w:rFonts w:asciiTheme="majorHAnsi" w:hAnsiTheme="majorHAnsi" w:cs="Times New Roman"/>
        </w:rPr>
        <w:t>4</w:t>
      </w:r>
      <w:r w:rsidRPr="00607703">
        <w:rPr>
          <w:rFonts w:asciiTheme="majorHAnsi" w:hAnsiTheme="majorHAnsi" w:cs="Times New Roman"/>
        </w:rPr>
        <w:t xml:space="preserve">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stołów o dł. 340 cm pod wiatą – 4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ławek z oparciem pod wiatą – 4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ławek stałych bez oparcia o dł. 340 cm pod wiatą – 4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kosza na śmieci – 3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ogrodzenia drewnianego – 50 </w:t>
      </w:r>
      <w:proofErr w:type="spellStart"/>
      <w:r w:rsidRPr="00607703">
        <w:rPr>
          <w:rFonts w:asciiTheme="majorHAnsi" w:hAnsiTheme="majorHAnsi" w:cs="Times New Roman"/>
        </w:rPr>
        <w:t>mb</w:t>
      </w:r>
      <w:proofErr w:type="spellEnd"/>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witacza drewnianego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stołu dł. 170 cm z 2 ławkami stałymi bez oparcia dł. 170 cm – 5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lastRenderedPageBreak/>
        <w:t>- budowa miejsca na ognisko z kamieni polnych –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ustawienie ławek przenośnych bez oparcia wokół ogniska – 5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wykonanie utwardzenia z kruszywa łamanego pod toalety i poj. na śmieci – 4,5 m</w:t>
      </w:r>
      <w:r w:rsidRPr="00607703">
        <w:rPr>
          <w:rFonts w:asciiTheme="majorHAnsi" w:hAnsiTheme="majorHAnsi" w:cs="Times New Roman"/>
          <w:vertAlign w:val="superscript"/>
        </w:rPr>
        <w:t>2</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drewnianych stojaków na kajaki – 4 szt.</w:t>
      </w:r>
    </w:p>
    <w:p w:rsidR="00BD3A54" w:rsidRPr="00607703" w:rsidRDefault="002A3C34" w:rsidP="00E73168">
      <w:pPr>
        <w:spacing w:line="360" w:lineRule="auto"/>
        <w:jc w:val="both"/>
        <w:rPr>
          <w:rFonts w:asciiTheme="majorHAnsi" w:hAnsiTheme="majorHAnsi" w:cs="Times New Roman"/>
        </w:rPr>
      </w:pPr>
      <w:r w:rsidRPr="00607703">
        <w:rPr>
          <w:rFonts w:asciiTheme="majorHAnsi" w:hAnsiTheme="majorHAnsi" w:cs="Times New Roman"/>
        </w:rPr>
        <w:tab/>
      </w:r>
      <w:r w:rsidR="00BD3A54" w:rsidRPr="00607703">
        <w:rPr>
          <w:rFonts w:asciiTheme="majorHAnsi" w:hAnsiTheme="majorHAnsi" w:cs="Times New Roman"/>
        </w:rPr>
        <w:t xml:space="preserve">Szczegółowe umiejscowienie poszczególnych elementów ukazane jest w części rysunkowej opracowania na </w:t>
      </w:r>
      <w:r w:rsidR="00BD3A54" w:rsidRPr="00607703">
        <w:rPr>
          <w:rFonts w:asciiTheme="majorHAnsi" w:hAnsiTheme="majorHAnsi" w:cs="Times New Roman"/>
          <w:b/>
        </w:rPr>
        <w:t xml:space="preserve">rys. nr </w:t>
      </w:r>
      <w:r w:rsidR="00B94DD0" w:rsidRPr="00607703">
        <w:rPr>
          <w:rFonts w:asciiTheme="majorHAnsi" w:hAnsiTheme="majorHAnsi" w:cs="Times New Roman"/>
          <w:b/>
        </w:rPr>
        <w:t>V</w:t>
      </w:r>
      <w:r w:rsidRPr="00607703">
        <w:rPr>
          <w:rFonts w:asciiTheme="majorHAnsi" w:hAnsiTheme="majorHAnsi" w:cs="Times New Roman"/>
          <w:b/>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7)</w:t>
      </w:r>
      <w:r w:rsidRPr="00607703">
        <w:rPr>
          <w:rFonts w:asciiTheme="majorHAnsi" w:hAnsiTheme="majorHAnsi" w:cs="Times New Roman"/>
          <w:u w:val="single"/>
        </w:rPr>
        <w:t xml:space="preserve"> </w:t>
      </w:r>
      <w:proofErr w:type="spellStart"/>
      <w:r w:rsidR="002A3C34" w:rsidRPr="00607703">
        <w:rPr>
          <w:rFonts w:asciiTheme="majorHAnsi" w:hAnsiTheme="majorHAnsi" w:cs="Times New Roman"/>
          <w:u w:val="single"/>
        </w:rPr>
        <w:t>obr</w:t>
      </w:r>
      <w:proofErr w:type="spellEnd"/>
      <w:r w:rsidR="002A3C34" w:rsidRPr="00607703">
        <w:rPr>
          <w:rFonts w:asciiTheme="majorHAnsi" w:hAnsiTheme="majorHAnsi" w:cs="Times New Roman"/>
          <w:u w:val="single"/>
        </w:rPr>
        <w:t xml:space="preserve">. Janiewice, </w:t>
      </w:r>
      <w:r w:rsidRPr="00607703">
        <w:rPr>
          <w:rFonts w:asciiTheme="majorHAnsi" w:hAnsiTheme="majorHAnsi" w:cs="Times New Roman"/>
          <w:u w:val="single"/>
        </w:rPr>
        <w:t xml:space="preserve">dz. nr 343/4 </w:t>
      </w:r>
      <w:r w:rsidR="002A3C34" w:rsidRPr="00607703">
        <w:rPr>
          <w:rFonts w:asciiTheme="majorHAnsi" w:hAnsiTheme="majorHAnsi" w:cs="Times New Roman"/>
          <w:u w:val="single"/>
        </w:rPr>
        <w:t>- budowa przystani kajakowej</w:t>
      </w:r>
      <w:r w:rsidR="002A3C34" w:rsidRPr="00607703">
        <w:rPr>
          <w:rFonts w:asciiTheme="majorHAnsi" w:hAnsiTheme="majorHAnsi" w:cs="Times New Roman"/>
        </w:rPr>
        <w:t xml:space="preserve">, </w:t>
      </w:r>
      <w:r w:rsidR="00BF612B" w:rsidRPr="00607703">
        <w:rPr>
          <w:rFonts w:asciiTheme="majorHAnsi" w:hAnsiTheme="majorHAnsi" w:cs="Times New Roman"/>
        </w:rPr>
        <w:t>w skład której wchodzi</w:t>
      </w:r>
      <w:r w:rsidRPr="00607703">
        <w:rPr>
          <w:rFonts w:asciiTheme="majorHAnsi" w:hAnsiTheme="majorHAnsi" w:cs="Times New Roman"/>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wiat pojedynczych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stołów o dł. 340 cm pod wiatą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ławek z oparciem pod wiatą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ławek stałych bez oparcia o dł. 340 cm pod wiatą – 2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kosza na śmieci –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ogrodzenia drewnianego – 50 </w:t>
      </w:r>
      <w:proofErr w:type="spellStart"/>
      <w:r w:rsidRPr="00607703">
        <w:rPr>
          <w:rFonts w:asciiTheme="majorHAnsi" w:hAnsiTheme="majorHAnsi" w:cs="Times New Roman"/>
        </w:rPr>
        <w:t>mb</w:t>
      </w:r>
      <w:proofErr w:type="spellEnd"/>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witacza drewnianego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stołu dł. 170 cm z 2 ławkami stałymi bez oparcia dł. 170 cm – 2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miejsca na ognisko z kamieni polnych –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ustawienie ławek przenośnych bez oparcia wokół ogniska – 5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wykonanie utwardzenia z kruszywa łamanego pod toalety i poj. na śmieci – 4,5 m</w:t>
      </w:r>
      <w:r w:rsidRPr="00607703">
        <w:rPr>
          <w:rFonts w:asciiTheme="majorHAnsi" w:hAnsiTheme="majorHAnsi" w:cs="Times New Roman"/>
          <w:vertAlign w:val="superscript"/>
        </w:rPr>
        <w:t>2</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drewnianych stojaków na kajaki – 2 szt.</w:t>
      </w:r>
    </w:p>
    <w:p w:rsidR="00BD3A54" w:rsidRPr="00607703" w:rsidRDefault="002A3C34" w:rsidP="00E73168">
      <w:pPr>
        <w:spacing w:line="360" w:lineRule="auto"/>
        <w:jc w:val="both"/>
        <w:rPr>
          <w:rFonts w:asciiTheme="majorHAnsi" w:hAnsiTheme="majorHAnsi" w:cs="Times New Roman"/>
        </w:rPr>
      </w:pPr>
      <w:r w:rsidRPr="00607703">
        <w:rPr>
          <w:rFonts w:asciiTheme="majorHAnsi" w:hAnsiTheme="majorHAnsi" w:cs="Times New Roman"/>
        </w:rPr>
        <w:tab/>
      </w:r>
      <w:r w:rsidR="00BD3A54" w:rsidRPr="00607703">
        <w:rPr>
          <w:rFonts w:asciiTheme="majorHAnsi" w:hAnsiTheme="majorHAnsi" w:cs="Times New Roman"/>
        </w:rPr>
        <w:t>Szczegółowe umiejscowienie poszczególnych elementów ukazane jest w części rysun</w:t>
      </w:r>
      <w:r w:rsidR="00B94DD0" w:rsidRPr="00607703">
        <w:rPr>
          <w:rFonts w:asciiTheme="majorHAnsi" w:hAnsiTheme="majorHAnsi" w:cs="Times New Roman"/>
        </w:rPr>
        <w:t xml:space="preserve">kowej opracowania na </w:t>
      </w:r>
      <w:r w:rsidR="00B94DD0" w:rsidRPr="00607703">
        <w:rPr>
          <w:rFonts w:asciiTheme="majorHAnsi" w:hAnsiTheme="majorHAnsi" w:cs="Times New Roman"/>
          <w:b/>
        </w:rPr>
        <w:t>rys. nr VI</w:t>
      </w:r>
      <w:r w:rsidRPr="00607703">
        <w:rPr>
          <w:rFonts w:asciiTheme="majorHAnsi" w:hAnsiTheme="majorHAnsi" w:cs="Times New Roman"/>
          <w:b/>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8) </w:t>
      </w:r>
      <w:proofErr w:type="spellStart"/>
      <w:r w:rsidR="002A3C34" w:rsidRPr="00607703">
        <w:rPr>
          <w:rFonts w:asciiTheme="majorHAnsi" w:hAnsiTheme="majorHAnsi" w:cs="Times New Roman"/>
        </w:rPr>
        <w:t>obr</w:t>
      </w:r>
      <w:proofErr w:type="spellEnd"/>
      <w:r w:rsidR="002A3C34" w:rsidRPr="00607703">
        <w:rPr>
          <w:rFonts w:asciiTheme="majorHAnsi" w:hAnsiTheme="majorHAnsi" w:cs="Times New Roman"/>
        </w:rPr>
        <w:t xml:space="preserve">. Janiewice , </w:t>
      </w:r>
      <w:r w:rsidRPr="00607703">
        <w:rPr>
          <w:rFonts w:asciiTheme="majorHAnsi" w:hAnsiTheme="majorHAnsi" w:cs="Times New Roman"/>
        </w:rPr>
        <w:t>dz. nr 2/1 i 360/1</w:t>
      </w:r>
      <w:r w:rsidR="002A3C34" w:rsidRPr="00607703">
        <w:rPr>
          <w:rFonts w:asciiTheme="majorHAnsi" w:hAnsiTheme="majorHAnsi" w:cs="Times New Roman"/>
        </w:rPr>
        <w:t>- budowa przystani kajakowej na</w:t>
      </w:r>
      <w:r w:rsidR="00BF612B" w:rsidRPr="00607703">
        <w:rPr>
          <w:rFonts w:asciiTheme="majorHAnsi" w:hAnsiTheme="majorHAnsi" w:cs="Times New Roman"/>
        </w:rPr>
        <w:t>, w skład której wchodzi</w:t>
      </w:r>
      <w:r w:rsidRPr="00607703">
        <w:rPr>
          <w:rFonts w:asciiTheme="majorHAnsi" w:hAnsiTheme="majorHAnsi" w:cs="Times New Roman"/>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pomostu drewnianego o wymiarach 1x5 m –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pomostu drewnianego ze slipem o wymiarach 1,7x5 m – 1 szt.</w:t>
      </w:r>
    </w:p>
    <w:p w:rsidR="00BD3A54" w:rsidRPr="00607703" w:rsidRDefault="002A3C34" w:rsidP="00E73168">
      <w:pPr>
        <w:spacing w:line="360" w:lineRule="auto"/>
        <w:jc w:val="both"/>
        <w:rPr>
          <w:rFonts w:asciiTheme="majorHAnsi" w:hAnsiTheme="majorHAnsi" w:cs="Times New Roman"/>
          <w:b/>
        </w:rPr>
      </w:pPr>
      <w:r w:rsidRPr="00607703">
        <w:rPr>
          <w:rFonts w:asciiTheme="majorHAnsi" w:hAnsiTheme="majorHAnsi" w:cs="Times New Roman"/>
        </w:rPr>
        <w:tab/>
      </w:r>
      <w:r w:rsidR="00BD3A54" w:rsidRPr="00607703">
        <w:rPr>
          <w:rFonts w:asciiTheme="majorHAnsi" w:hAnsiTheme="majorHAnsi" w:cs="Times New Roman"/>
        </w:rPr>
        <w:t>Szczegółowe umiejscowienie poszczególnych elementów ukazane jest w części rysunko</w:t>
      </w:r>
      <w:r w:rsidR="00B94DD0" w:rsidRPr="00607703">
        <w:rPr>
          <w:rFonts w:asciiTheme="majorHAnsi" w:hAnsiTheme="majorHAnsi" w:cs="Times New Roman"/>
        </w:rPr>
        <w:t xml:space="preserve">wej opracowania na </w:t>
      </w:r>
      <w:r w:rsidR="00B94DD0" w:rsidRPr="00607703">
        <w:rPr>
          <w:rFonts w:asciiTheme="majorHAnsi" w:hAnsiTheme="majorHAnsi" w:cs="Times New Roman"/>
          <w:b/>
        </w:rPr>
        <w:t>rys. nr VII</w:t>
      </w:r>
      <w:r w:rsidRPr="00607703">
        <w:rPr>
          <w:rFonts w:asciiTheme="majorHAnsi" w:hAnsiTheme="majorHAnsi" w:cs="Times New Roman"/>
          <w:b/>
        </w:rPr>
        <w:t>;</w:t>
      </w:r>
    </w:p>
    <w:p w:rsidR="002A3C34" w:rsidRPr="00607703" w:rsidRDefault="002A3C34" w:rsidP="00E73168">
      <w:pPr>
        <w:spacing w:line="360" w:lineRule="auto"/>
        <w:jc w:val="both"/>
        <w:rPr>
          <w:rFonts w:asciiTheme="majorHAnsi" w:hAnsiTheme="majorHAnsi" w:cs="Times New Roman"/>
          <w:b/>
          <w:sz w:val="24"/>
        </w:rPr>
      </w:pPr>
      <w:r w:rsidRPr="00607703">
        <w:rPr>
          <w:rFonts w:asciiTheme="majorHAnsi" w:hAnsiTheme="majorHAnsi" w:cs="Times New Roman"/>
          <w:b/>
          <w:sz w:val="24"/>
          <w:highlight w:val="lightGray"/>
        </w:rPr>
        <w:t xml:space="preserve">Teren </w:t>
      </w:r>
      <w:r w:rsidR="00AA20BD" w:rsidRPr="00607703">
        <w:rPr>
          <w:rFonts w:asciiTheme="majorHAnsi" w:hAnsiTheme="majorHAnsi" w:cs="Times New Roman"/>
          <w:b/>
          <w:sz w:val="24"/>
          <w:highlight w:val="lightGray"/>
        </w:rPr>
        <w:t xml:space="preserve">Miasta </w:t>
      </w:r>
      <w:r w:rsidRPr="00607703">
        <w:rPr>
          <w:rFonts w:asciiTheme="majorHAnsi" w:hAnsiTheme="majorHAnsi" w:cs="Times New Roman"/>
          <w:b/>
          <w:sz w:val="24"/>
          <w:highlight w:val="lightGray"/>
        </w:rPr>
        <w:t xml:space="preserve"> Sławno</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9) </w:t>
      </w:r>
      <w:proofErr w:type="spellStart"/>
      <w:r w:rsidR="002A3C34" w:rsidRPr="00607703">
        <w:rPr>
          <w:rFonts w:asciiTheme="majorHAnsi" w:hAnsiTheme="majorHAnsi" w:cs="Times New Roman"/>
          <w:u w:val="single"/>
        </w:rPr>
        <w:t>obr</w:t>
      </w:r>
      <w:proofErr w:type="spellEnd"/>
      <w:r w:rsidR="002A3C34" w:rsidRPr="00607703">
        <w:rPr>
          <w:rFonts w:asciiTheme="majorHAnsi" w:hAnsiTheme="majorHAnsi" w:cs="Times New Roman"/>
          <w:u w:val="single"/>
        </w:rPr>
        <w:t xml:space="preserve">. Sławno 2, </w:t>
      </w:r>
      <w:r w:rsidR="00BF612B" w:rsidRPr="00607703">
        <w:rPr>
          <w:rFonts w:asciiTheme="majorHAnsi" w:hAnsiTheme="majorHAnsi" w:cs="Times New Roman"/>
          <w:u w:val="single"/>
        </w:rPr>
        <w:t xml:space="preserve"> </w:t>
      </w:r>
      <w:r w:rsidRPr="00607703">
        <w:rPr>
          <w:rFonts w:asciiTheme="majorHAnsi" w:hAnsiTheme="majorHAnsi" w:cs="Times New Roman"/>
          <w:u w:val="single"/>
        </w:rPr>
        <w:t xml:space="preserve">dz. nr 989 i 101/4 </w:t>
      </w:r>
      <w:r w:rsidR="002A3C34" w:rsidRPr="00607703">
        <w:rPr>
          <w:rFonts w:asciiTheme="majorHAnsi" w:hAnsiTheme="majorHAnsi" w:cs="Times New Roman"/>
          <w:u w:val="single"/>
        </w:rPr>
        <w:t>- budowa punktu węzłowego</w:t>
      </w:r>
      <w:r w:rsidR="002A3C34" w:rsidRPr="00607703">
        <w:rPr>
          <w:rFonts w:asciiTheme="majorHAnsi" w:hAnsiTheme="majorHAnsi" w:cs="Times New Roman"/>
        </w:rPr>
        <w:t>,</w:t>
      </w:r>
      <w:r w:rsidR="00BF612B" w:rsidRPr="00607703">
        <w:rPr>
          <w:rFonts w:asciiTheme="majorHAnsi" w:hAnsiTheme="majorHAnsi" w:cs="Times New Roman"/>
        </w:rPr>
        <w:t xml:space="preserve"> w skład którego wchodzi:</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wykonanie </w:t>
      </w:r>
      <w:proofErr w:type="spellStart"/>
      <w:r w:rsidRPr="00607703">
        <w:rPr>
          <w:rFonts w:asciiTheme="majorHAnsi" w:hAnsiTheme="majorHAnsi" w:cs="Times New Roman"/>
        </w:rPr>
        <w:t>wypłycenia</w:t>
      </w:r>
      <w:proofErr w:type="spellEnd"/>
      <w:r w:rsidRPr="00607703">
        <w:rPr>
          <w:rFonts w:asciiTheme="majorHAnsi" w:hAnsiTheme="majorHAnsi" w:cs="Times New Roman"/>
        </w:rPr>
        <w:t xml:space="preserve"> brzegu na szerokości 5 m – dł. 15 </w:t>
      </w:r>
      <w:proofErr w:type="spellStart"/>
      <w:r w:rsidRPr="00607703">
        <w:rPr>
          <w:rFonts w:asciiTheme="majorHAnsi" w:hAnsiTheme="majorHAnsi" w:cs="Times New Roman"/>
        </w:rPr>
        <w:t>mb</w:t>
      </w:r>
      <w:proofErr w:type="spellEnd"/>
    </w:p>
    <w:p w:rsidR="005B004E" w:rsidRPr="00607703" w:rsidRDefault="005B004E" w:rsidP="00E73168">
      <w:pPr>
        <w:spacing w:after="0" w:line="360" w:lineRule="auto"/>
        <w:jc w:val="both"/>
        <w:rPr>
          <w:rFonts w:asciiTheme="majorHAnsi" w:hAnsiTheme="majorHAnsi" w:cs="Times New Roman"/>
        </w:rPr>
      </w:pPr>
      <w:r w:rsidRPr="00607703">
        <w:rPr>
          <w:rFonts w:asciiTheme="majorHAnsi" w:hAnsiTheme="majorHAnsi" w:cs="Times New Roman"/>
        </w:rPr>
        <w:t>- budowa umocnienia brzegu ułożonymi w dwóch rzędach na długości 15 m płotkami faszynowymi</w:t>
      </w:r>
      <w:r w:rsidR="002A3C34" w:rsidRPr="00607703">
        <w:rPr>
          <w:rFonts w:asciiTheme="majorHAnsi" w:hAnsiTheme="majorHAnsi" w:cs="Times New Roman"/>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stelażu pod tablicę</w:t>
      </w:r>
      <w:r w:rsidR="00636963" w:rsidRPr="00607703">
        <w:rPr>
          <w:rFonts w:asciiTheme="majorHAnsi" w:hAnsiTheme="majorHAnsi" w:cs="Times New Roman"/>
        </w:rPr>
        <w:t xml:space="preserve"> informacyjną</w:t>
      </w:r>
      <w:r w:rsidR="002A3C34" w:rsidRPr="00607703">
        <w:rPr>
          <w:rFonts w:asciiTheme="majorHAnsi" w:hAnsiTheme="majorHAnsi" w:cs="Times New Roman"/>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lastRenderedPageBreak/>
        <w:t>- dostawa i ustawienie ławek przenośnych bez oparcia – 4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kosza na śmieci – 1 szt.</w:t>
      </w:r>
    </w:p>
    <w:p w:rsidR="00BD3A54" w:rsidRPr="00607703" w:rsidRDefault="002A3C34" w:rsidP="00E73168">
      <w:pPr>
        <w:spacing w:line="360" w:lineRule="auto"/>
        <w:jc w:val="both"/>
        <w:rPr>
          <w:rFonts w:asciiTheme="majorHAnsi" w:hAnsiTheme="majorHAnsi" w:cs="Times New Roman"/>
          <w:b/>
        </w:rPr>
      </w:pPr>
      <w:r w:rsidRPr="00607703">
        <w:rPr>
          <w:rFonts w:asciiTheme="majorHAnsi" w:hAnsiTheme="majorHAnsi" w:cs="Times New Roman"/>
        </w:rPr>
        <w:tab/>
      </w:r>
      <w:r w:rsidR="00BD3A54" w:rsidRPr="00607703">
        <w:rPr>
          <w:rFonts w:asciiTheme="majorHAnsi" w:hAnsiTheme="majorHAnsi" w:cs="Times New Roman"/>
        </w:rPr>
        <w:t xml:space="preserve">Szczegółowe umiejscowienie poszczególnych elementów ukazane jest w części rysunkowej opracowania na </w:t>
      </w:r>
      <w:r w:rsidR="00BD3A54" w:rsidRPr="00607703">
        <w:rPr>
          <w:rFonts w:asciiTheme="majorHAnsi" w:hAnsiTheme="majorHAnsi" w:cs="Times New Roman"/>
          <w:b/>
        </w:rPr>
        <w:t xml:space="preserve">rys. nr </w:t>
      </w:r>
      <w:r w:rsidR="00B94DD0" w:rsidRPr="00607703">
        <w:rPr>
          <w:rFonts w:asciiTheme="majorHAnsi" w:hAnsiTheme="majorHAnsi" w:cs="Times New Roman"/>
          <w:b/>
        </w:rPr>
        <w:t>VIII</w:t>
      </w:r>
      <w:r w:rsidRPr="00607703">
        <w:rPr>
          <w:rFonts w:asciiTheme="majorHAnsi" w:hAnsiTheme="majorHAnsi" w:cs="Times New Roman"/>
          <w:b/>
        </w:rPr>
        <w:t>;</w:t>
      </w:r>
    </w:p>
    <w:p w:rsidR="002A3C34" w:rsidRPr="00607703" w:rsidRDefault="002A3C34" w:rsidP="00E73168">
      <w:pPr>
        <w:spacing w:line="360" w:lineRule="auto"/>
        <w:jc w:val="both"/>
        <w:rPr>
          <w:rFonts w:asciiTheme="majorHAnsi" w:hAnsiTheme="majorHAnsi" w:cs="Times New Roman"/>
          <w:b/>
          <w:sz w:val="24"/>
        </w:rPr>
      </w:pPr>
      <w:r w:rsidRPr="00607703">
        <w:rPr>
          <w:rFonts w:asciiTheme="majorHAnsi" w:hAnsiTheme="majorHAnsi" w:cs="Times New Roman"/>
          <w:b/>
          <w:sz w:val="24"/>
          <w:highlight w:val="lightGray"/>
        </w:rPr>
        <w:t xml:space="preserve">Teren Gminy </w:t>
      </w:r>
      <w:r w:rsidR="00AA20BD" w:rsidRPr="00607703">
        <w:rPr>
          <w:rFonts w:asciiTheme="majorHAnsi" w:hAnsiTheme="majorHAnsi" w:cs="Times New Roman"/>
          <w:b/>
          <w:sz w:val="24"/>
          <w:highlight w:val="lightGray"/>
        </w:rPr>
        <w:t>Darłowo</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10)</w:t>
      </w:r>
      <w:r w:rsidR="00AA20BD" w:rsidRPr="00607703">
        <w:rPr>
          <w:rFonts w:asciiTheme="majorHAnsi" w:hAnsiTheme="majorHAnsi" w:cs="Times New Roman"/>
        </w:rPr>
        <w:t xml:space="preserve">  </w:t>
      </w:r>
      <w:proofErr w:type="spellStart"/>
      <w:r w:rsidR="00AA20BD" w:rsidRPr="00607703">
        <w:rPr>
          <w:rFonts w:asciiTheme="majorHAnsi" w:hAnsiTheme="majorHAnsi" w:cs="Times New Roman"/>
          <w:u w:val="single"/>
        </w:rPr>
        <w:t>obr</w:t>
      </w:r>
      <w:proofErr w:type="spellEnd"/>
      <w:r w:rsidR="00AA20BD" w:rsidRPr="00607703">
        <w:rPr>
          <w:rFonts w:asciiTheme="majorHAnsi" w:hAnsiTheme="majorHAnsi" w:cs="Times New Roman"/>
          <w:u w:val="single"/>
        </w:rPr>
        <w:t xml:space="preserve">. Jeżyczki, </w:t>
      </w:r>
      <w:r w:rsidRPr="00607703">
        <w:rPr>
          <w:rFonts w:asciiTheme="majorHAnsi" w:hAnsiTheme="majorHAnsi" w:cs="Times New Roman"/>
          <w:u w:val="single"/>
        </w:rPr>
        <w:t>dz. nr 249/1</w:t>
      </w:r>
      <w:r w:rsidR="00AA20BD" w:rsidRPr="00607703">
        <w:rPr>
          <w:rFonts w:asciiTheme="majorHAnsi" w:hAnsiTheme="majorHAnsi" w:cs="Times New Roman"/>
          <w:u w:val="single"/>
        </w:rPr>
        <w:t xml:space="preserve"> - budowa przenoski</w:t>
      </w:r>
      <w:r w:rsidR="00BF612B" w:rsidRPr="00607703">
        <w:rPr>
          <w:rFonts w:asciiTheme="majorHAnsi" w:hAnsiTheme="majorHAnsi" w:cs="Times New Roman"/>
        </w:rPr>
        <w:t>, w skład której wchodzi:</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pomostu drewnianego o wymiarach 1,5x5 m – 2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schodów ziemno-drewnianych – łączna liczba stopni 24 (9+15)</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rynien do spławiania/wyciągania kajaków – 2 szt.</w:t>
      </w:r>
    </w:p>
    <w:p w:rsidR="00BD3A54" w:rsidRDefault="00AA20BD" w:rsidP="00E73168">
      <w:pPr>
        <w:spacing w:line="360" w:lineRule="auto"/>
        <w:jc w:val="both"/>
        <w:rPr>
          <w:rFonts w:asciiTheme="majorHAnsi" w:hAnsiTheme="majorHAnsi" w:cs="Times New Roman"/>
          <w:b/>
        </w:rPr>
      </w:pPr>
      <w:r w:rsidRPr="00607703">
        <w:rPr>
          <w:rFonts w:asciiTheme="majorHAnsi" w:hAnsiTheme="majorHAnsi" w:cs="Times New Roman"/>
        </w:rPr>
        <w:tab/>
      </w:r>
      <w:r w:rsidR="00BD3A54" w:rsidRPr="00607703">
        <w:rPr>
          <w:rFonts w:asciiTheme="majorHAnsi" w:hAnsiTheme="majorHAnsi" w:cs="Times New Roman"/>
        </w:rPr>
        <w:t xml:space="preserve">Szczegółowe umiejscowienie poszczególnych elementów ukazane jest w części rysunkowej opracowania na </w:t>
      </w:r>
      <w:r w:rsidR="00BD3A54" w:rsidRPr="00607703">
        <w:rPr>
          <w:rFonts w:asciiTheme="majorHAnsi" w:hAnsiTheme="majorHAnsi" w:cs="Times New Roman"/>
          <w:b/>
        </w:rPr>
        <w:t xml:space="preserve">rys. nr </w:t>
      </w:r>
      <w:r w:rsidR="00B94DD0" w:rsidRPr="00607703">
        <w:rPr>
          <w:rFonts w:asciiTheme="majorHAnsi" w:hAnsiTheme="majorHAnsi" w:cs="Times New Roman"/>
          <w:b/>
        </w:rPr>
        <w:t>I</w:t>
      </w:r>
      <w:r w:rsidR="00BD3A54" w:rsidRPr="00607703">
        <w:rPr>
          <w:rFonts w:asciiTheme="majorHAnsi" w:hAnsiTheme="majorHAnsi" w:cs="Times New Roman"/>
          <w:b/>
        </w:rPr>
        <w:t>X</w:t>
      </w:r>
      <w:r w:rsidRPr="00607703">
        <w:rPr>
          <w:rFonts w:asciiTheme="majorHAnsi" w:hAnsiTheme="majorHAnsi" w:cs="Times New Roman"/>
          <w:b/>
        </w:rPr>
        <w:t>;</w:t>
      </w:r>
    </w:p>
    <w:p w:rsidR="00C731E0" w:rsidRPr="00607703" w:rsidRDefault="00C731E0" w:rsidP="00C731E0">
      <w:pPr>
        <w:spacing w:after="0" w:line="360" w:lineRule="auto"/>
        <w:contextualSpacing/>
        <w:jc w:val="both"/>
        <w:rPr>
          <w:rFonts w:asciiTheme="majorHAnsi" w:hAnsiTheme="majorHAnsi" w:cs="Times New Roman"/>
        </w:rPr>
      </w:pPr>
      <w:r w:rsidRPr="00607703">
        <w:rPr>
          <w:rFonts w:asciiTheme="majorHAnsi" w:hAnsiTheme="majorHAnsi" w:cs="Times New Roman"/>
        </w:rPr>
        <w:t>1</w:t>
      </w:r>
      <w:r>
        <w:rPr>
          <w:rFonts w:asciiTheme="majorHAnsi" w:hAnsiTheme="majorHAnsi" w:cs="Times New Roman"/>
        </w:rPr>
        <w:t>1</w:t>
      </w:r>
      <w:r w:rsidRPr="00607703">
        <w:rPr>
          <w:rFonts w:asciiTheme="majorHAnsi" w:hAnsiTheme="majorHAnsi" w:cs="Times New Roman"/>
          <w:u w:val="single"/>
        </w:rPr>
        <w:t xml:space="preserve">) gmina Darłowo, dz. nr 42/3 w </w:t>
      </w:r>
      <w:proofErr w:type="spellStart"/>
      <w:r w:rsidRPr="00607703">
        <w:rPr>
          <w:rFonts w:asciiTheme="majorHAnsi" w:hAnsiTheme="majorHAnsi" w:cs="Times New Roman"/>
          <w:u w:val="single"/>
        </w:rPr>
        <w:t>obr</w:t>
      </w:r>
      <w:proofErr w:type="spellEnd"/>
      <w:r w:rsidRPr="00607703">
        <w:rPr>
          <w:rFonts w:asciiTheme="majorHAnsi" w:hAnsiTheme="majorHAnsi" w:cs="Times New Roman"/>
          <w:u w:val="single"/>
        </w:rPr>
        <w:t>. Kowalewice</w:t>
      </w:r>
      <w:r w:rsidRPr="00607703">
        <w:rPr>
          <w:rFonts w:asciiTheme="majorHAnsi" w:hAnsiTheme="majorHAnsi" w:cs="Times New Roman"/>
        </w:rPr>
        <w:t>:</w:t>
      </w:r>
    </w:p>
    <w:p w:rsidR="00C731E0" w:rsidRPr="00607703" w:rsidRDefault="00C731E0" w:rsidP="00C731E0">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C731E0" w:rsidRPr="00607703" w:rsidRDefault="00C731E0" w:rsidP="00C731E0">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dostawa i montaż witacza drewnianego – 1 szt.  </w:t>
      </w:r>
    </w:p>
    <w:p w:rsidR="00C731E0" w:rsidRPr="00607703" w:rsidRDefault="00133AC3" w:rsidP="00E73168">
      <w:pPr>
        <w:spacing w:line="360" w:lineRule="auto"/>
        <w:jc w:val="both"/>
        <w:rPr>
          <w:rFonts w:asciiTheme="majorHAnsi" w:hAnsiTheme="majorHAnsi" w:cs="Times New Roman"/>
          <w:b/>
        </w:rPr>
      </w:pPr>
      <w:r w:rsidRPr="00607703">
        <w:rPr>
          <w:rFonts w:asciiTheme="majorHAnsi" w:hAnsiTheme="majorHAnsi" w:cs="Times New Roman"/>
        </w:rPr>
        <w:t xml:space="preserve">Szczegółowe umiejscowienie poszczególnych elementów ukazane jest w części rysunkowej opracowania na </w:t>
      </w:r>
      <w:r w:rsidRPr="00607703">
        <w:rPr>
          <w:rFonts w:asciiTheme="majorHAnsi" w:hAnsiTheme="majorHAnsi" w:cs="Times New Roman"/>
          <w:b/>
        </w:rPr>
        <w:t>rys. nr X</w:t>
      </w:r>
      <w:r>
        <w:rPr>
          <w:rFonts w:asciiTheme="majorHAnsi" w:hAnsiTheme="majorHAnsi" w:cs="Times New Roman"/>
          <w:b/>
        </w:rPr>
        <w:t>XIII</w:t>
      </w:r>
      <w:r w:rsidRPr="00607703">
        <w:rPr>
          <w:rFonts w:asciiTheme="majorHAnsi" w:hAnsiTheme="majorHAnsi" w:cs="Times New Roman"/>
          <w:b/>
        </w:rPr>
        <w:t>;</w:t>
      </w:r>
    </w:p>
    <w:p w:rsidR="00AA20BD" w:rsidRPr="00607703" w:rsidRDefault="00AA20BD" w:rsidP="00E73168">
      <w:pPr>
        <w:spacing w:line="360" w:lineRule="auto"/>
        <w:jc w:val="both"/>
        <w:rPr>
          <w:rFonts w:asciiTheme="majorHAnsi" w:hAnsiTheme="majorHAnsi" w:cs="Times New Roman"/>
          <w:b/>
          <w:sz w:val="24"/>
        </w:rPr>
      </w:pPr>
      <w:r w:rsidRPr="00607703">
        <w:rPr>
          <w:rFonts w:asciiTheme="majorHAnsi" w:hAnsiTheme="majorHAnsi" w:cs="Times New Roman"/>
          <w:b/>
          <w:sz w:val="24"/>
          <w:highlight w:val="lightGray"/>
        </w:rPr>
        <w:t>Teren Miasta Darłowo</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C731E0">
        <w:rPr>
          <w:rFonts w:asciiTheme="majorHAnsi" w:hAnsiTheme="majorHAnsi" w:cs="Times New Roman"/>
        </w:rPr>
        <w:t>2</w:t>
      </w:r>
      <w:r w:rsidRPr="00607703">
        <w:rPr>
          <w:rFonts w:asciiTheme="majorHAnsi" w:hAnsiTheme="majorHAnsi" w:cs="Times New Roman"/>
        </w:rPr>
        <w:t xml:space="preserve">) </w:t>
      </w:r>
      <w:proofErr w:type="spellStart"/>
      <w:r w:rsidR="00AA20BD" w:rsidRPr="00607703">
        <w:rPr>
          <w:rFonts w:asciiTheme="majorHAnsi" w:hAnsiTheme="majorHAnsi" w:cs="Times New Roman"/>
          <w:u w:val="single"/>
        </w:rPr>
        <w:t>obr</w:t>
      </w:r>
      <w:proofErr w:type="spellEnd"/>
      <w:r w:rsidR="00AA20BD" w:rsidRPr="00607703">
        <w:rPr>
          <w:rFonts w:asciiTheme="majorHAnsi" w:hAnsiTheme="majorHAnsi" w:cs="Times New Roman"/>
          <w:u w:val="single"/>
        </w:rPr>
        <w:t xml:space="preserve">. Darłowo 12, </w:t>
      </w:r>
      <w:r w:rsidRPr="00607703">
        <w:rPr>
          <w:rFonts w:asciiTheme="majorHAnsi" w:hAnsiTheme="majorHAnsi" w:cs="Times New Roman"/>
          <w:u w:val="single"/>
        </w:rPr>
        <w:t>dz. nr 7/2, 2/1</w:t>
      </w:r>
      <w:r w:rsidR="00AA20BD" w:rsidRPr="00607703">
        <w:rPr>
          <w:rFonts w:asciiTheme="majorHAnsi" w:hAnsiTheme="majorHAnsi" w:cs="Times New Roman"/>
          <w:u w:val="single"/>
        </w:rPr>
        <w:t xml:space="preserve"> - budowa tzw. przenoski na</w:t>
      </w:r>
      <w:r w:rsidR="00BF612B" w:rsidRPr="00607703">
        <w:rPr>
          <w:rFonts w:asciiTheme="majorHAnsi" w:hAnsiTheme="majorHAnsi" w:cs="Times New Roman"/>
        </w:rPr>
        <w:t>, w skład której wchodzi:</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pomostu drewnianego o wymiarach 1,5x5 m –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schodów ziemno-drewnianych – liczba stopni 10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rynny do spławiania/wyciągania kajaków – 1 szt.</w:t>
      </w:r>
    </w:p>
    <w:p w:rsidR="00BD3A54" w:rsidRPr="00607703" w:rsidRDefault="00AA20BD" w:rsidP="00E73168">
      <w:pPr>
        <w:spacing w:line="360" w:lineRule="auto"/>
        <w:jc w:val="both"/>
        <w:rPr>
          <w:rFonts w:asciiTheme="majorHAnsi" w:hAnsiTheme="majorHAnsi" w:cs="Times New Roman"/>
        </w:rPr>
      </w:pPr>
      <w:r w:rsidRPr="00607703">
        <w:rPr>
          <w:rFonts w:asciiTheme="majorHAnsi" w:hAnsiTheme="majorHAnsi" w:cs="Times New Roman"/>
        </w:rPr>
        <w:tab/>
      </w:r>
      <w:r w:rsidR="00BD3A54" w:rsidRPr="00607703">
        <w:rPr>
          <w:rFonts w:asciiTheme="majorHAnsi" w:hAnsiTheme="majorHAnsi" w:cs="Times New Roman"/>
        </w:rPr>
        <w:t>Szczegółowe umiejscowienie poszczególnych elementów ukazane jest w części rysu</w:t>
      </w:r>
      <w:r w:rsidR="00B94DD0" w:rsidRPr="00607703">
        <w:rPr>
          <w:rFonts w:asciiTheme="majorHAnsi" w:hAnsiTheme="majorHAnsi" w:cs="Times New Roman"/>
        </w:rPr>
        <w:t xml:space="preserve">nkowej opracowania na </w:t>
      </w:r>
      <w:r w:rsidR="00B94DD0" w:rsidRPr="00607703">
        <w:rPr>
          <w:rFonts w:asciiTheme="majorHAnsi" w:hAnsiTheme="majorHAnsi" w:cs="Times New Roman"/>
          <w:b/>
        </w:rPr>
        <w:t>rys. nr X</w:t>
      </w:r>
      <w:r w:rsidRPr="00607703">
        <w:rPr>
          <w:rFonts w:asciiTheme="majorHAnsi" w:hAnsiTheme="majorHAnsi" w:cs="Times New Roman"/>
          <w:b/>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C731E0">
        <w:rPr>
          <w:rFonts w:asciiTheme="majorHAnsi" w:hAnsiTheme="majorHAnsi" w:cs="Times New Roman"/>
        </w:rPr>
        <w:t>3</w:t>
      </w:r>
      <w:r w:rsidRPr="00607703">
        <w:rPr>
          <w:rFonts w:asciiTheme="majorHAnsi" w:hAnsiTheme="majorHAnsi" w:cs="Times New Roman"/>
        </w:rPr>
        <w:t>)</w:t>
      </w:r>
      <w:r w:rsidR="00AA20BD" w:rsidRPr="00607703">
        <w:rPr>
          <w:rFonts w:asciiTheme="majorHAnsi" w:hAnsiTheme="majorHAnsi" w:cs="Times New Roman"/>
        </w:rPr>
        <w:t xml:space="preserve"> </w:t>
      </w:r>
      <w:proofErr w:type="spellStart"/>
      <w:r w:rsidR="00AA20BD" w:rsidRPr="00607703">
        <w:rPr>
          <w:rFonts w:asciiTheme="majorHAnsi" w:hAnsiTheme="majorHAnsi" w:cs="Times New Roman"/>
          <w:u w:val="single"/>
        </w:rPr>
        <w:t>obr</w:t>
      </w:r>
      <w:proofErr w:type="spellEnd"/>
      <w:r w:rsidR="00AA20BD" w:rsidRPr="00607703">
        <w:rPr>
          <w:rFonts w:asciiTheme="majorHAnsi" w:hAnsiTheme="majorHAnsi" w:cs="Times New Roman"/>
          <w:u w:val="single"/>
        </w:rPr>
        <w:t xml:space="preserve">. Darłowo 12, </w:t>
      </w:r>
      <w:r w:rsidR="00BF612B" w:rsidRPr="00607703">
        <w:rPr>
          <w:rFonts w:asciiTheme="majorHAnsi" w:hAnsiTheme="majorHAnsi" w:cs="Times New Roman"/>
          <w:u w:val="single"/>
        </w:rPr>
        <w:t xml:space="preserve">na </w:t>
      </w:r>
      <w:r w:rsidRPr="00607703">
        <w:rPr>
          <w:rFonts w:asciiTheme="majorHAnsi" w:hAnsiTheme="majorHAnsi" w:cs="Times New Roman"/>
          <w:u w:val="single"/>
        </w:rPr>
        <w:t>dz. nr 18/2</w:t>
      </w:r>
      <w:r w:rsidR="00CA3E39">
        <w:rPr>
          <w:rFonts w:asciiTheme="majorHAnsi" w:hAnsiTheme="majorHAnsi" w:cs="Times New Roman"/>
          <w:u w:val="single"/>
        </w:rPr>
        <w:t>, 2/1</w:t>
      </w:r>
      <w:r w:rsidRPr="00607703">
        <w:rPr>
          <w:rFonts w:asciiTheme="majorHAnsi" w:hAnsiTheme="majorHAnsi" w:cs="Times New Roman"/>
          <w:u w:val="single"/>
        </w:rPr>
        <w:t xml:space="preserve"> </w:t>
      </w:r>
      <w:r w:rsidR="00AA20BD" w:rsidRPr="00607703">
        <w:rPr>
          <w:rFonts w:asciiTheme="majorHAnsi" w:hAnsiTheme="majorHAnsi" w:cs="Times New Roman"/>
          <w:u w:val="single"/>
        </w:rPr>
        <w:t xml:space="preserve">- budowa punktu </w:t>
      </w:r>
      <w:r w:rsidR="00AA20BD" w:rsidRPr="00B354E5">
        <w:rPr>
          <w:rFonts w:asciiTheme="majorHAnsi" w:hAnsiTheme="majorHAnsi" w:cs="Times New Roman"/>
          <w:u w:val="single"/>
        </w:rPr>
        <w:t>węzłowego  wraz z miejscem odpoczynku</w:t>
      </w:r>
      <w:r w:rsidR="00BF612B" w:rsidRPr="00607703">
        <w:rPr>
          <w:rFonts w:asciiTheme="majorHAnsi" w:hAnsiTheme="majorHAnsi" w:cs="Times New Roman"/>
        </w:rPr>
        <w:t>, w skład którego wchodzi:</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wiat drewnianych o powierzchni 25 m</w:t>
      </w:r>
      <w:r w:rsidRPr="00607703">
        <w:rPr>
          <w:rFonts w:asciiTheme="majorHAnsi" w:hAnsiTheme="majorHAnsi" w:cs="Times New Roman"/>
          <w:vertAlign w:val="superscript"/>
        </w:rPr>
        <w:t>2</w:t>
      </w:r>
      <w:r w:rsidRPr="00607703">
        <w:rPr>
          <w:rFonts w:asciiTheme="majorHAnsi" w:hAnsiTheme="majorHAnsi" w:cs="Times New Roman"/>
        </w:rPr>
        <w:t xml:space="preserve"> – 4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naprawa istniejącego nabrzeża poprzez wymianę belki d</w:t>
      </w:r>
      <w:r w:rsidR="00AA20BD" w:rsidRPr="00607703">
        <w:rPr>
          <w:rFonts w:asciiTheme="majorHAnsi" w:hAnsiTheme="majorHAnsi" w:cs="Times New Roman"/>
        </w:rPr>
        <w:t>ębowej o wym. 20x20 cm – 15,5 m,</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pomostu drewnianego o wym. 15x1 m –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miejsca na ognisko z kamieni polnych –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ustawienie </w:t>
      </w:r>
      <w:proofErr w:type="spellStart"/>
      <w:r w:rsidR="00D201B3" w:rsidRPr="00607703">
        <w:rPr>
          <w:rFonts w:asciiTheme="majorHAnsi" w:hAnsiTheme="majorHAnsi" w:cs="Times New Roman"/>
        </w:rPr>
        <w:t>ławostołów</w:t>
      </w:r>
      <w:proofErr w:type="spellEnd"/>
      <w:r w:rsidR="00D201B3" w:rsidRPr="00607703">
        <w:rPr>
          <w:rFonts w:asciiTheme="majorHAnsi" w:hAnsiTheme="majorHAnsi" w:cs="Times New Roman"/>
        </w:rPr>
        <w:t xml:space="preserve"> </w:t>
      </w:r>
      <w:r w:rsidRPr="00607703">
        <w:rPr>
          <w:rFonts w:asciiTheme="majorHAnsi" w:hAnsiTheme="majorHAnsi" w:cs="Times New Roman"/>
        </w:rPr>
        <w:t xml:space="preserve">– </w:t>
      </w:r>
      <w:r w:rsidR="00D201B3" w:rsidRPr="00607703">
        <w:rPr>
          <w:rFonts w:asciiTheme="majorHAnsi" w:hAnsiTheme="majorHAnsi" w:cs="Times New Roman"/>
        </w:rPr>
        <w:t>16</w:t>
      </w:r>
      <w:r w:rsidRPr="00607703">
        <w:rPr>
          <w:rFonts w:asciiTheme="majorHAnsi" w:hAnsiTheme="majorHAnsi" w:cs="Times New Roman"/>
        </w:rPr>
        <w:t xml:space="preserve">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utwardzenia z kostki betonowej pod pojemnik na śmieci – 3 m</w:t>
      </w:r>
      <w:r w:rsidRPr="00607703">
        <w:rPr>
          <w:rFonts w:asciiTheme="majorHAnsi" w:hAnsiTheme="majorHAnsi" w:cs="Times New Roman"/>
          <w:vertAlign w:val="superscript"/>
        </w:rPr>
        <w:t>2</w:t>
      </w:r>
    </w:p>
    <w:p w:rsidR="00BD3A54" w:rsidRPr="00607703" w:rsidRDefault="00AA20BD" w:rsidP="00E73168">
      <w:pPr>
        <w:spacing w:line="360" w:lineRule="auto"/>
        <w:jc w:val="both"/>
        <w:rPr>
          <w:rFonts w:asciiTheme="majorHAnsi" w:hAnsiTheme="majorHAnsi" w:cs="Times New Roman"/>
          <w:b/>
        </w:rPr>
      </w:pPr>
      <w:r w:rsidRPr="00607703">
        <w:rPr>
          <w:rFonts w:asciiTheme="majorHAnsi" w:hAnsiTheme="majorHAnsi" w:cs="Times New Roman"/>
        </w:rPr>
        <w:lastRenderedPageBreak/>
        <w:tab/>
      </w:r>
      <w:r w:rsidR="00BD3A54" w:rsidRPr="00607703">
        <w:rPr>
          <w:rFonts w:asciiTheme="majorHAnsi" w:hAnsiTheme="majorHAnsi" w:cs="Times New Roman"/>
        </w:rPr>
        <w:t>Szczegółowe umiejscowienie poszczególnych elementów ukazane jest w części rysun</w:t>
      </w:r>
      <w:r w:rsidR="00B94DD0" w:rsidRPr="00607703">
        <w:rPr>
          <w:rFonts w:asciiTheme="majorHAnsi" w:hAnsiTheme="majorHAnsi" w:cs="Times New Roman"/>
        </w:rPr>
        <w:t xml:space="preserve">kowej opracowania na </w:t>
      </w:r>
      <w:r w:rsidR="00B94DD0" w:rsidRPr="00607703">
        <w:rPr>
          <w:rFonts w:asciiTheme="majorHAnsi" w:hAnsiTheme="majorHAnsi" w:cs="Times New Roman"/>
          <w:b/>
        </w:rPr>
        <w:t>rys. nr XI</w:t>
      </w:r>
      <w:r w:rsidR="002A3C34" w:rsidRPr="00607703">
        <w:rPr>
          <w:rFonts w:asciiTheme="majorHAnsi" w:hAnsiTheme="majorHAnsi" w:cs="Times New Roman"/>
          <w:b/>
        </w:rPr>
        <w:t>;</w:t>
      </w:r>
    </w:p>
    <w:p w:rsidR="007500A5" w:rsidRPr="00607703" w:rsidRDefault="007500A5" w:rsidP="00E73168">
      <w:pPr>
        <w:spacing w:line="360" w:lineRule="auto"/>
        <w:jc w:val="both"/>
        <w:rPr>
          <w:rFonts w:asciiTheme="majorHAnsi" w:hAnsiTheme="majorHAnsi" w:cs="Times New Roman"/>
          <w:b/>
        </w:rPr>
      </w:pPr>
    </w:p>
    <w:p w:rsidR="002A3C34" w:rsidRPr="00607703" w:rsidRDefault="002A3C34" w:rsidP="00E73168">
      <w:pPr>
        <w:spacing w:after="0" w:line="360" w:lineRule="auto"/>
        <w:jc w:val="both"/>
        <w:rPr>
          <w:rFonts w:asciiTheme="majorHAnsi" w:hAnsiTheme="majorHAnsi" w:cs="Times New Roman"/>
          <w:b/>
        </w:rPr>
      </w:pPr>
      <w:r w:rsidRPr="00607703">
        <w:rPr>
          <w:rFonts w:asciiTheme="majorHAnsi" w:hAnsiTheme="majorHAnsi" w:cs="Times New Roman"/>
          <w:b/>
          <w:highlight w:val="lightGray"/>
        </w:rPr>
        <w:t xml:space="preserve">Teren Gminy </w:t>
      </w:r>
      <w:r w:rsidR="00714B5E" w:rsidRPr="00607703">
        <w:rPr>
          <w:rFonts w:asciiTheme="majorHAnsi" w:hAnsiTheme="majorHAnsi" w:cs="Times New Roman"/>
          <w:b/>
          <w:highlight w:val="lightGray"/>
        </w:rPr>
        <w:t>Polanów</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0F3C48" w:rsidRPr="00607703">
        <w:rPr>
          <w:rFonts w:asciiTheme="majorHAnsi" w:hAnsiTheme="majorHAnsi" w:cs="Times New Roman"/>
        </w:rPr>
        <w:t>4</w:t>
      </w:r>
      <w:r w:rsidRPr="00607703">
        <w:rPr>
          <w:rFonts w:asciiTheme="majorHAnsi" w:hAnsiTheme="majorHAnsi" w:cs="Times New Roman"/>
        </w:rPr>
        <w:t xml:space="preserve">) </w:t>
      </w:r>
      <w:proofErr w:type="spellStart"/>
      <w:r w:rsidR="00714B5E" w:rsidRPr="00607703">
        <w:rPr>
          <w:rFonts w:asciiTheme="majorHAnsi" w:hAnsiTheme="majorHAnsi" w:cs="Times New Roman"/>
          <w:u w:val="single"/>
        </w:rPr>
        <w:t>obr</w:t>
      </w:r>
      <w:proofErr w:type="spellEnd"/>
      <w:r w:rsidR="00714B5E" w:rsidRPr="00607703">
        <w:rPr>
          <w:rFonts w:asciiTheme="majorHAnsi" w:hAnsiTheme="majorHAnsi" w:cs="Times New Roman"/>
          <w:u w:val="single"/>
        </w:rPr>
        <w:t xml:space="preserve">. Polanów , </w:t>
      </w:r>
      <w:r w:rsidR="00BF612B" w:rsidRPr="00607703">
        <w:rPr>
          <w:rFonts w:asciiTheme="majorHAnsi" w:hAnsiTheme="majorHAnsi" w:cs="Times New Roman"/>
          <w:u w:val="single"/>
        </w:rPr>
        <w:t xml:space="preserve">na </w:t>
      </w:r>
      <w:r w:rsidRPr="00607703">
        <w:rPr>
          <w:rFonts w:asciiTheme="majorHAnsi" w:hAnsiTheme="majorHAnsi" w:cs="Times New Roman"/>
          <w:u w:val="single"/>
        </w:rPr>
        <w:t xml:space="preserve">dz. nr 12 </w:t>
      </w:r>
      <w:r w:rsidR="00714B5E" w:rsidRPr="00607703">
        <w:rPr>
          <w:rFonts w:asciiTheme="majorHAnsi" w:hAnsiTheme="majorHAnsi" w:cs="Times New Roman"/>
          <w:u w:val="single"/>
        </w:rPr>
        <w:t>- budowa przystani kajakowej</w:t>
      </w:r>
      <w:r w:rsidR="00B354E5">
        <w:rPr>
          <w:rFonts w:asciiTheme="majorHAnsi" w:hAnsiTheme="majorHAnsi" w:cs="Times New Roman"/>
          <w:u w:val="single"/>
        </w:rPr>
        <w:t>,</w:t>
      </w:r>
      <w:r w:rsidR="00714B5E" w:rsidRPr="00607703">
        <w:rPr>
          <w:rFonts w:asciiTheme="majorHAnsi" w:hAnsiTheme="majorHAnsi" w:cs="Times New Roman"/>
        </w:rPr>
        <w:t xml:space="preserve"> </w:t>
      </w:r>
      <w:r w:rsidR="00BF612B" w:rsidRPr="00607703">
        <w:rPr>
          <w:rFonts w:asciiTheme="majorHAnsi" w:hAnsiTheme="majorHAnsi" w:cs="Times New Roman"/>
        </w:rPr>
        <w:t>w skład której wchodzi</w:t>
      </w:r>
      <w:r w:rsidRPr="00607703">
        <w:rPr>
          <w:rFonts w:asciiTheme="majorHAnsi" w:hAnsiTheme="majorHAnsi" w:cs="Times New Roman"/>
        </w:rPr>
        <w: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budowa wiat pojedynczych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stołów o dł. 340 cm pod wiatą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ławek z oparciem pod wiatą – 2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ławek stałych bez oparcia o dł. 340 cm pod wiatą – 2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kosza na śmieci – 3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witacza drewnianego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dostawa i montaż stołu dł. 170 cm z 2 ławkami stałymi bez oparcia dł. 170 cm – 2 szt.</w:t>
      </w:r>
    </w:p>
    <w:p w:rsidR="00BD3A54" w:rsidRPr="00B354E5" w:rsidRDefault="00714B5E" w:rsidP="00E73168">
      <w:pPr>
        <w:spacing w:line="360" w:lineRule="auto"/>
        <w:jc w:val="both"/>
        <w:rPr>
          <w:rFonts w:asciiTheme="majorHAnsi" w:hAnsiTheme="majorHAnsi" w:cs="Times New Roman"/>
          <w:u w:val="single"/>
        </w:rPr>
      </w:pPr>
      <w:r w:rsidRPr="00607703">
        <w:rPr>
          <w:rFonts w:asciiTheme="majorHAnsi" w:hAnsiTheme="majorHAnsi" w:cs="Times New Roman"/>
        </w:rPr>
        <w:tab/>
      </w:r>
      <w:r w:rsidR="00BD3A54" w:rsidRPr="00607703">
        <w:rPr>
          <w:rFonts w:asciiTheme="majorHAnsi" w:hAnsiTheme="majorHAnsi" w:cs="Times New Roman"/>
        </w:rPr>
        <w:t>Szczegółowe umiejscowienie poszczególnych elementów ukazane jest w części rysunk</w:t>
      </w:r>
      <w:r w:rsidR="00B94DD0" w:rsidRPr="00607703">
        <w:rPr>
          <w:rFonts w:asciiTheme="majorHAnsi" w:hAnsiTheme="majorHAnsi" w:cs="Times New Roman"/>
        </w:rPr>
        <w:t xml:space="preserve">owej opracowania na </w:t>
      </w:r>
      <w:r w:rsidR="00B94DD0" w:rsidRPr="00607703">
        <w:rPr>
          <w:rFonts w:asciiTheme="majorHAnsi" w:hAnsiTheme="majorHAnsi" w:cs="Times New Roman"/>
          <w:b/>
        </w:rPr>
        <w:t>rys. nr XII</w:t>
      </w:r>
      <w:r w:rsidRPr="00607703">
        <w:rPr>
          <w:rFonts w:asciiTheme="majorHAnsi" w:hAnsiTheme="majorHAnsi" w:cs="Times New Roman"/>
          <w:b/>
        </w:rPr>
        <w:t>;</w:t>
      </w:r>
    </w:p>
    <w:p w:rsidR="00BD3A54" w:rsidRPr="00607703" w:rsidRDefault="000F3C48" w:rsidP="00E73168">
      <w:pPr>
        <w:spacing w:after="0" w:line="360" w:lineRule="auto"/>
        <w:jc w:val="both"/>
        <w:rPr>
          <w:rFonts w:asciiTheme="majorHAnsi" w:hAnsiTheme="majorHAnsi" w:cs="Times New Roman"/>
        </w:rPr>
      </w:pPr>
      <w:r w:rsidRPr="00B354E5">
        <w:rPr>
          <w:rFonts w:asciiTheme="majorHAnsi" w:hAnsiTheme="majorHAnsi" w:cs="Times New Roman"/>
          <w:u w:val="single"/>
        </w:rPr>
        <w:t>15</w:t>
      </w:r>
      <w:r w:rsidR="00BD3A54" w:rsidRPr="00B354E5">
        <w:rPr>
          <w:rFonts w:asciiTheme="majorHAnsi" w:hAnsiTheme="majorHAnsi" w:cs="Times New Roman"/>
          <w:u w:val="single"/>
        </w:rPr>
        <w:t xml:space="preserve">) </w:t>
      </w:r>
      <w:proofErr w:type="spellStart"/>
      <w:r w:rsidR="00714B5E" w:rsidRPr="00B354E5">
        <w:rPr>
          <w:rFonts w:asciiTheme="majorHAnsi" w:hAnsiTheme="majorHAnsi" w:cs="Times New Roman"/>
          <w:u w:val="single"/>
        </w:rPr>
        <w:t>obr</w:t>
      </w:r>
      <w:proofErr w:type="spellEnd"/>
      <w:r w:rsidR="00714B5E" w:rsidRPr="00B354E5">
        <w:rPr>
          <w:rFonts w:asciiTheme="majorHAnsi" w:hAnsiTheme="majorHAnsi" w:cs="Times New Roman"/>
          <w:u w:val="single"/>
        </w:rPr>
        <w:t xml:space="preserve">. Krąg, </w:t>
      </w:r>
      <w:r w:rsidR="00BD3A54" w:rsidRPr="00B354E5">
        <w:rPr>
          <w:rFonts w:asciiTheme="majorHAnsi" w:hAnsiTheme="majorHAnsi" w:cs="Times New Roman"/>
          <w:u w:val="single"/>
        </w:rPr>
        <w:t>dz. nr 121/</w:t>
      </w:r>
      <w:r w:rsidR="00030351">
        <w:rPr>
          <w:rFonts w:asciiTheme="majorHAnsi" w:hAnsiTheme="majorHAnsi" w:cs="Times New Roman"/>
          <w:u w:val="single"/>
        </w:rPr>
        <w:t>5</w:t>
      </w:r>
      <w:r w:rsidR="00BD3A54" w:rsidRPr="00B354E5">
        <w:rPr>
          <w:rFonts w:asciiTheme="majorHAnsi" w:hAnsiTheme="majorHAnsi" w:cs="Times New Roman"/>
          <w:u w:val="single"/>
        </w:rPr>
        <w:t xml:space="preserve">, </w:t>
      </w:r>
      <w:r w:rsidR="00185E65">
        <w:rPr>
          <w:rFonts w:asciiTheme="majorHAnsi" w:hAnsiTheme="majorHAnsi" w:cs="Times New Roman"/>
          <w:u w:val="single"/>
        </w:rPr>
        <w:t xml:space="preserve">Buszyno </w:t>
      </w:r>
      <w:r w:rsidR="00BD3A54" w:rsidRPr="00B354E5">
        <w:rPr>
          <w:rFonts w:asciiTheme="majorHAnsi" w:hAnsiTheme="majorHAnsi" w:cs="Times New Roman"/>
          <w:u w:val="single"/>
        </w:rPr>
        <w:t xml:space="preserve">180/1 </w:t>
      </w:r>
      <w:r w:rsidR="00714B5E" w:rsidRPr="00B354E5">
        <w:rPr>
          <w:rFonts w:asciiTheme="majorHAnsi" w:hAnsiTheme="majorHAnsi" w:cs="Times New Roman"/>
          <w:u w:val="single"/>
        </w:rPr>
        <w:t>- budowa przystani kajakowej</w:t>
      </w:r>
      <w:r w:rsidR="00B354E5" w:rsidRPr="00B354E5">
        <w:rPr>
          <w:rFonts w:asciiTheme="majorHAnsi" w:hAnsiTheme="majorHAnsi" w:cs="Times New Roman"/>
          <w:u w:val="single"/>
        </w:rPr>
        <w:t>,</w:t>
      </w:r>
      <w:r w:rsidR="00714B5E" w:rsidRPr="00607703">
        <w:rPr>
          <w:rFonts w:asciiTheme="majorHAnsi" w:hAnsiTheme="majorHAnsi" w:cs="Times New Roman"/>
        </w:rPr>
        <w:t xml:space="preserve"> </w:t>
      </w:r>
      <w:r w:rsidR="00BD3A54" w:rsidRPr="00607703">
        <w:rPr>
          <w:rFonts w:asciiTheme="majorHAnsi" w:hAnsiTheme="majorHAnsi" w:cs="Times New Roman"/>
        </w:rPr>
        <w:t xml:space="preserve"> </w:t>
      </w:r>
      <w:r w:rsidR="00BF612B" w:rsidRPr="00607703">
        <w:rPr>
          <w:rFonts w:asciiTheme="majorHAnsi" w:hAnsiTheme="majorHAnsi" w:cs="Times New Roman"/>
        </w:rPr>
        <w:t>w skład której wchodzi:</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budowa pomostu drewnianego o wymiarach 1x5 m – 1 szt.</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BD3A54" w:rsidRPr="00607703" w:rsidRDefault="00BD3A5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dostawa i montaż witacza drewnianego – 1 szt.  </w:t>
      </w:r>
    </w:p>
    <w:p w:rsidR="00BD3A54" w:rsidRPr="00607703" w:rsidRDefault="00714B5E" w:rsidP="00E73168">
      <w:pPr>
        <w:spacing w:after="0" w:line="360" w:lineRule="auto"/>
        <w:jc w:val="both"/>
        <w:rPr>
          <w:rFonts w:asciiTheme="majorHAnsi" w:hAnsiTheme="majorHAnsi" w:cs="Times New Roman"/>
        </w:rPr>
      </w:pPr>
      <w:r w:rsidRPr="00607703">
        <w:rPr>
          <w:rFonts w:asciiTheme="majorHAnsi" w:hAnsiTheme="majorHAnsi" w:cs="Times New Roman"/>
        </w:rPr>
        <w:tab/>
      </w:r>
      <w:r w:rsidR="00BD3A54" w:rsidRPr="00607703">
        <w:rPr>
          <w:rFonts w:asciiTheme="majorHAnsi" w:hAnsiTheme="majorHAnsi" w:cs="Times New Roman"/>
        </w:rPr>
        <w:t xml:space="preserve">Szczegółowe umiejscowienie poszczególnych elementów ukazane jest w części rysunkowej opracowania na </w:t>
      </w:r>
      <w:r w:rsidR="00BD3A54" w:rsidRPr="00607703">
        <w:rPr>
          <w:rFonts w:asciiTheme="majorHAnsi" w:hAnsiTheme="majorHAnsi" w:cs="Times New Roman"/>
          <w:b/>
        </w:rPr>
        <w:t>rys. nr XI</w:t>
      </w:r>
      <w:r w:rsidR="00B94DD0" w:rsidRPr="00607703">
        <w:rPr>
          <w:rFonts w:asciiTheme="majorHAnsi" w:hAnsiTheme="majorHAnsi" w:cs="Times New Roman"/>
          <w:b/>
        </w:rPr>
        <w:t>II</w:t>
      </w:r>
      <w:r w:rsidRPr="00607703">
        <w:rPr>
          <w:rFonts w:asciiTheme="majorHAnsi" w:hAnsiTheme="majorHAnsi" w:cs="Times New Roman"/>
        </w:rPr>
        <w:t>;</w:t>
      </w:r>
    </w:p>
    <w:p w:rsidR="00BD3A54" w:rsidRPr="00607703" w:rsidRDefault="00BD3A54" w:rsidP="00E73168">
      <w:pPr>
        <w:spacing w:after="0" w:line="360" w:lineRule="auto"/>
        <w:jc w:val="both"/>
        <w:rPr>
          <w:rFonts w:asciiTheme="majorHAnsi" w:hAnsiTheme="majorHAnsi" w:cs="Times New Roman"/>
        </w:rPr>
      </w:pPr>
    </w:p>
    <w:p w:rsidR="00BD3A54" w:rsidRPr="00607703" w:rsidRDefault="000F3C48" w:rsidP="00E73168">
      <w:pPr>
        <w:spacing w:after="0" w:line="360" w:lineRule="auto"/>
        <w:jc w:val="both"/>
        <w:rPr>
          <w:rFonts w:asciiTheme="majorHAnsi" w:hAnsiTheme="majorHAnsi" w:cs="Times New Roman"/>
        </w:rPr>
      </w:pPr>
      <w:r w:rsidRPr="00607703">
        <w:rPr>
          <w:rFonts w:asciiTheme="majorHAnsi" w:hAnsiTheme="majorHAnsi" w:cs="Times New Roman"/>
        </w:rPr>
        <w:t>16</w:t>
      </w:r>
      <w:r w:rsidR="00BD3A54" w:rsidRPr="00607703">
        <w:rPr>
          <w:rFonts w:asciiTheme="majorHAnsi" w:hAnsiTheme="majorHAnsi" w:cs="Times New Roman"/>
        </w:rPr>
        <w:t xml:space="preserve">) </w:t>
      </w:r>
      <w:proofErr w:type="spellStart"/>
      <w:r w:rsidR="00714B5E" w:rsidRPr="00607703">
        <w:rPr>
          <w:rFonts w:asciiTheme="majorHAnsi" w:hAnsiTheme="majorHAnsi" w:cs="Times New Roman"/>
          <w:u w:val="single"/>
        </w:rPr>
        <w:t>obr</w:t>
      </w:r>
      <w:proofErr w:type="spellEnd"/>
      <w:r w:rsidR="00714B5E" w:rsidRPr="00607703">
        <w:rPr>
          <w:rFonts w:asciiTheme="majorHAnsi" w:hAnsiTheme="majorHAnsi" w:cs="Times New Roman"/>
          <w:u w:val="single"/>
        </w:rPr>
        <w:t xml:space="preserve">. Buszyno, </w:t>
      </w:r>
      <w:r w:rsidR="00BD3A54" w:rsidRPr="00607703">
        <w:rPr>
          <w:rFonts w:asciiTheme="majorHAnsi" w:hAnsiTheme="majorHAnsi" w:cs="Times New Roman"/>
          <w:u w:val="single"/>
        </w:rPr>
        <w:t xml:space="preserve">dz. nr 213, 180/1 </w:t>
      </w:r>
      <w:r w:rsidR="00714B5E" w:rsidRPr="00607703">
        <w:rPr>
          <w:rFonts w:asciiTheme="majorHAnsi" w:hAnsiTheme="majorHAnsi" w:cs="Times New Roman"/>
          <w:u w:val="single"/>
        </w:rPr>
        <w:t>– budowa tzw. przenoski</w:t>
      </w:r>
      <w:r w:rsidR="00714B5E" w:rsidRPr="00607703">
        <w:rPr>
          <w:rFonts w:asciiTheme="majorHAnsi" w:hAnsiTheme="majorHAnsi" w:cs="Times New Roman"/>
        </w:rPr>
        <w:t xml:space="preserve"> </w:t>
      </w:r>
      <w:r w:rsidR="00BD3A54" w:rsidRPr="00607703">
        <w:rPr>
          <w:rFonts w:asciiTheme="majorHAnsi" w:hAnsiTheme="majorHAnsi" w:cs="Times New Roman"/>
        </w:rPr>
        <w:t>w</w:t>
      </w:r>
      <w:r w:rsidR="005532F2" w:rsidRPr="00607703">
        <w:rPr>
          <w:rFonts w:asciiTheme="majorHAnsi" w:hAnsiTheme="majorHAnsi" w:cs="Times New Roman"/>
        </w:rPr>
        <w:t>, w skład której wchodzi</w:t>
      </w:r>
      <w:r w:rsidR="00714B5E" w:rsidRPr="00607703">
        <w:rPr>
          <w:rFonts w:asciiTheme="majorHAnsi" w:hAnsiTheme="majorHAnsi" w:cs="Times New Roman"/>
        </w:rPr>
        <w:t xml:space="preserve"> </w:t>
      </w:r>
      <w:r w:rsidR="00BD3A54" w:rsidRPr="00607703">
        <w:rPr>
          <w:rFonts w:asciiTheme="majorHAnsi" w:hAnsiTheme="majorHAnsi" w:cs="Times New Roman"/>
        </w:rPr>
        <w:t>budowa pomostu drewnianego o wymiarach 1x5 m – 2 szt.</w:t>
      </w:r>
    </w:p>
    <w:p w:rsidR="00BD3A54" w:rsidRPr="00607703" w:rsidRDefault="00714B5E" w:rsidP="00E73168">
      <w:pPr>
        <w:spacing w:after="0" w:line="360" w:lineRule="auto"/>
        <w:contextualSpacing/>
        <w:jc w:val="both"/>
        <w:rPr>
          <w:rFonts w:asciiTheme="majorHAnsi" w:hAnsiTheme="majorHAnsi" w:cs="Times New Roman"/>
          <w:b/>
        </w:rPr>
      </w:pPr>
      <w:r w:rsidRPr="00607703">
        <w:rPr>
          <w:rFonts w:asciiTheme="majorHAnsi" w:hAnsiTheme="majorHAnsi" w:cs="Times New Roman"/>
        </w:rPr>
        <w:tab/>
      </w:r>
      <w:r w:rsidR="00BD3A54" w:rsidRPr="00607703">
        <w:rPr>
          <w:rFonts w:asciiTheme="majorHAnsi" w:hAnsiTheme="majorHAnsi" w:cs="Times New Roman"/>
        </w:rPr>
        <w:t xml:space="preserve">Szczegółowe umiejscowienie poszczególnych elementów ukazane jest w części rysunkowej opracowania na </w:t>
      </w:r>
      <w:r w:rsidR="00BD3A54" w:rsidRPr="00607703">
        <w:rPr>
          <w:rFonts w:asciiTheme="majorHAnsi" w:hAnsiTheme="majorHAnsi" w:cs="Times New Roman"/>
          <w:b/>
        </w:rPr>
        <w:t>rys. nr X</w:t>
      </w:r>
      <w:r w:rsidR="00B94DD0" w:rsidRPr="00607703">
        <w:rPr>
          <w:rFonts w:asciiTheme="majorHAnsi" w:hAnsiTheme="majorHAnsi" w:cs="Times New Roman"/>
          <w:b/>
        </w:rPr>
        <w:t>I</w:t>
      </w:r>
      <w:r w:rsidR="00BD3A54" w:rsidRPr="00607703">
        <w:rPr>
          <w:rFonts w:asciiTheme="majorHAnsi" w:hAnsiTheme="majorHAnsi" w:cs="Times New Roman"/>
          <w:b/>
        </w:rPr>
        <w:t>V</w:t>
      </w:r>
      <w:r w:rsidR="002A3C34" w:rsidRPr="00607703">
        <w:rPr>
          <w:rFonts w:asciiTheme="majorHAnsi" w:hAnsiTheme="majorHAnsi" w:cs="Times New Roman"/>
          <w:b/>
        </w:rPr>
        <w:t>;</w:t>
      </w:r>
    </w:p>
    <w:p w:rsidR="00837389" w:rsidRPr="00607703" w:rsidRDefault="00837389" w:rsidP="00E73168">
      <w:pPr>
        <w:spacing w:after="0" w:line="360" w:lineRule="auto"/>
        <w:contextualSpacing/>
        <w:jc w:val="both"/>
        <w:rPr>
          <w:rFonts w:asciiTheme="majorHAnsi" w:hAnsiTheme="majorHAnsi" w:cs="Times New Roman"/>
        </w:rPr>
      </w:pPr>
    </w:p>
    <w:p w:rsidR="002A3C34" w:rsidRPr="00607703" w:rsidRDefault="002A3C34" w:rsidP="00E73168">
      <w:pPr>
        <w:spacing w:after="240" w:line="360" w:lineRule="auto"/>
        <w:contextualSpacing/>
        <w:jc w:val="both"/>
        <w:rPr>
          <w:rFonts w:asciiTheme="majorHAnsi" w:hAnsiTheme="majorHAnsi" w:cs="Times New Roman"/>
          <w:b/>
          <w:sz w:val="24"/>
        </w:rPr>
      </w:pPr>
      <w:r w:rsidRPr="00607703">
        <w:rPr>
          <w:rFonts w:asciiTheme="majorHAnsi" w:hAnsiTheme="majorHAnsi" w:cs="Times New Roman"/>
          <w:b/>
          <w:sz w:val="24"/>
          <w:highlight w:val="lightGray"/>
        </w:rPr>
        <w:t xml:space="preserve">Teren Gminy </w:t>
      </w:r>
      <w:r w:rsidR="00837389" w:rsidRPr="00607703">
        <w:rPr>
          <w:rFonts w:asciiTheme="majorHAnsi" w:hAnsiTheme="majorHAnsi" w:cs="Times New Roman"/>
          <w:b/>
          <w:sz w:val="24"/>
          <w:highlight w:val="lightGray"/>
        </w:rPr>
        <w:t>Malechowo</w:t>
      </w:r>
    </w:p>
    <w:p w:rsidR="00837389" w:rsidRPr="00607703" w:rsidRDefault="00837389" w:rsidP="00E73168">
      <w:pPr>
        <w:spacing w:after="240" w:line="360" w:lineRule="auto"/>
        <w:contextualSpacing/>
        <w:jc w:val="both"/>
        <w:rPr>
          <w:rFonts w:asciiTheme="majorHAnsi" w:hAnsiTheme="majorHAnsi" w:cs="Times New Roman"/>
          <w:b/>
        </w:rPr>
      </w:pPr>
    </w:p>
    <w:p w:rsidR="00BD3A54"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17</w:t>
      </w:r>
      <w:r w:rsidR="00BD3A54" w:rsidRPr="00607703">
        <w:rPr>
          <w:rFonts w:asciiTheme="majorHAnsi" w:hAnsiTheme="majorHAnsi" w:cs="Times New Roman"/>
        </w:rPr>
        <w:t>)</w:t>
      </w:r>
      <w:r w:rsidR="00837389" w:rsidRPr="00607703">
        <w:rPr>
          <w:rFonts w:asciiTheme="majorHAnsi" w:hAnsiTheme="majorHAnsi" w:cs="Times New Roman"/>
        </w:rPr>
        <w:t xml:space="preserve"> </w:t>
      </w:r>
      <w:proofErr w:type="spellStart"/>
      <w:r w:rsidR="00837389" w:rsidRPr="00607703">
        <w:rPr>
          <w:rFonts w:asciiTheme="majorHAnsi" w:hAnsiTheme="majorHAnsi" w:cs="Times New Roman"/>
          <w:u w:val="single"/>
        </w:rPr>
        <w:t>obr</w:t>
      </w:r>
      <w:proofErr w:type="spellEnd"/>
      <w:r w:rsidR="00837389" w:rsidRPr="00607703">
        <w:rPr>
          <w:rFonts w:asciiTheme="majorHAnsi" w:hAnsiTheme="majorHAnsi" w:cs="Times New Roman"/>
          <w:u w:val="single"/>
        </w:rPr>
        <w:t xml:space="preserve">. Ostrowiec, </w:t>
      </w:r>
      <w:r w:rsidR="00BD3A54" w:rsidRPr="00607703">
        <w:rPr>
          <w:rFonts w:asciiTheme="majorHAnsi" w:hAnsiTheme="majorHAnsi" w:cs="Times New Roman"/>
          <w:u w:val="single"/>
        </w:rPr>
        <w:t xml:space="preserve">dz. nr 2/1 </w:t>
      </w:r>
      <w:r w:rsidR="00837389" w:rsidRPr="00607703">
        <w:rPr>
          <w:rFonts w:asciiTheme="majorHAnsi" w:hAnsiTheme="majorHAnsi" w:cs="Times New Roman"/>
          <w:u w:val="single"/>
        </w:rPr>
        <w:t>- budowa tzw. przenoski</w:t>
      </w:r>
      <w:r w:rsidR="00492B8E" w:rsidRPr="00607703">
        <w:rPr>
          <w:rFonts w:asciiTheme="majorHAnsi" w:hAnsiTheme="majorHAnsi" w:cs="Times New Roman"/>
        </w:rPr>
        <w:t>, w skład której wchodzi</w:t>
      </w:r>
      <w:r w:rsidR="00BD3A54" w:rsidRPr="00607703">
        <w:rPr>
          <w:rFonts w:asciiTheme="majorHAnsi" w:hAnsiTheme="majorHAnsi" w:cs="Times New Roman"/>
        </w:rPr>
        <w:t xml:space="preserve"> budowa pomostu drewnianego ze slipem o wymiarach 1,7x5 m – 1 szt.</w:t>
      </w:r>
    </w:p>
    <w:p w:rsidR="00BD3A54" w:rsidRPr="00607703" w:rsidRDefault="00837389" w:rsidP="00E73168">
      <w:pPr>
        <w:spacing w:line="360" w:lineRule="auto"/>
        <w:contextualSpacing/>
        <w:jc w:val="both"/>
        <w:rPr>
          <w:rFonts w:asciiTheme="majorHAnsi" w:hAnsiTheme="majorHAnsi" w:cs="Times New Roman"/>
        </w:rPr>
      </w:pPr>
      <w:r w:rsidRPr="00607703">
        <w:rPr>
          <w:rFonts w:asciiTheme="majorHAnsi" w:hAnsiTheme="majorHAnsi" w:cs="Times New Roman"/>
        </w:rPr>
        <w:tab/>
      </w:r>
      <w:r w:rsidR="00BD3A54" w:rsidRPr="00607703">
        <w:rPr>
          <w:rFonts w:asciiTheme="majorHAnsi" w:hAnsiTheme="majorHAnsi" w:cs="Times New Roman"/>
        </w:rPr>
        <w:t>Szczegółowe umiejscowienie poszczególnych elementów ukazane jest w części rysun</w:t>
      </w:r>
      <w:r w:rsidR="00B94DD0" w:rsidRPr="00607703">
        <w:rPr>
          <w:rFonts w:asciiTheme="majorHAnsi" w:hAnsiTheme="majorHAnsi" w:cs="Times New Roman"/>
        </w:rPr>
        <w:t xml:space="preserve">kowej opracowania na </w:t>
      </w:r>
      <w:r w:rsidR="00B94DD0" w:rsidRPr="00607703">
        <w:rPr>
          <w:rFonts w:asciiTheme="majorHAnsi" w:hAnsiTheme="majorHAnsi" w:cs="Times New Roman"/>
          <w:b/>
        </w:rPr>
        <w:t>rys. nr XV</w:t>
      </w:r>
      <w:r w:rsidRPr="00607703">
        <w:rPr>
          <w:rFonts w:asciiTheme="majorHAnsi" w:hAnsiTheme="majorHAnsi" w:cs="Times New Roman"/>
          <w:b/>
        </w:rPr>
        <w:t>;</w:t>
      </w:r>
    </w:p>
    <w:p w:rsidR="00BD3A54"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lastRenderedPageBreak/>
        <w:t>18</w:t>
      </w:r>
      <w:r w:rsidR="00BD3A54" w:rsidRPr="00607703">
        <w:rPr>
          <w:rFonts w:asciiTheme="majorHAnsi" w:hAnsiTheme="majorHAnsi" w:cs="Times New Roman"/>
        </w:rPr>
        <w:t>)</w:t>
      </w:r>
      <w:r w:rsidR="00837389" w:rsidRPr="00607703">
        <w:rPr>
          <w:rFonts w:asciiTheme="majorHAnsi" w:hAnsiTheme="majorHAnsi" w:cs="Times New Roman"/>
        </w:rPr>
        <w:t xml:space="preserve"> </w:t>
      </w:r>
      <w:proofErr w:type="spellStart"/>
      <w:r w:rsidR="00837389" w:rsidRPr="00607703">
        <w:rPr>
          <w:rFonts w:asciiTheme="majorHAnsi" w:hAnsiTheme="majorHAnsi" w:cs="Times New Roman"/>
          <w:u w:val="single"/>
        </w:rPr>
        <w:t>obr</w:t>
      </w:r>
      <w:proofErr w:type="spellEnd"/>
      <w:r w:rsidR="00837389" w:rsidRPr="00607703">
        <w:rPr>
          <w:rFonts w:asciiTheme="majorHAnsi" w:hAnsiTheme="majorHAnsi" w:cs="Times New Roman"/>
          <w:u w:val="single"/>
        </w:rPr>
        <w:t xml:space="preserve">. </w:t>
      </w:r>
      <w:proofErr w:type="spellStart"/>
      <w:r w:rsidR="00837389" w:rsidRPr="00607703">
        <w:rPr>
          <w:rFonts w:asciiTheme="majorHAnsi" w:hAnsiTheme="majorHAnsi" w:cs="Times New Roman"/>
          <w:u w:val="single"/>
        </w:rPr>
        <w:t>Ostrowiec,</w:t>
      </w:r>
      <w:r w:rsidR="00BD3A54" w:rsidRPr="00607703">
        <w:rPr>
          <w:rFonts w:asciiTheme="majorHAnsi" w:hAnsiTheme="majorHAnsi" w:cs="Times New Roman"/>
          <w:u w:val="single"/>
        </w:rPr>
        <w:t>dz</w:t>
      </w:r>
      <w:proofErr w:type="spellEnd"/>
      <w:r w:rsidR="00BD3A54" w:rsidRPr="00607703">
        <w:rPr>
          <w:rFonts w:asciiTheme="majorHAnsi" w:hAnsiTheme="majorHAnsi" w:cs="Times New Roman"/>
          <w:u w:val="single"/>
        </w:rPr>
        <w:t xml:space="preserve">. nr </w:t>
      </w:r>
      <w:r w:rsidR="00276CB3">
        <w:rPr>
          <w:rFonts w:asciiTheme="majorHAnsi" w:hAnsiTheme="majorHAnsi" w:cs="Times New Roman"/>
          <w:u w:val="single"/>
        </w:rPr>
        <w:t xml:space="preserve">163/2, </w:t>
      </w:r>
      <w:r w:rsidR="00BD3A54" w:rsidRPr="00607703">
        <w:rPr>
          <w:rFonts w:asciiTheme="majorHAnsi" w:hAnsiTheme="majorHAnsi" w:cs="Times New Roman"/>
          <w:u w:val="single"/>
        </w:rPr>
        <w:t>163/3</w:t>
      </w:r>
      <w:r w:rsidR="00837389" w:rsidRPr="00607703">
        <w:rPr>
          <w:rFonts w:asciiTheme="majorHAnsi" w:hAnsiTheme="majorHAnsi" w:cs="Times New Roman"/>
          <w:u w:val="single"/>
        </w:rPr>
        <w:t xml:space="preserve"> - budowa tzw. przenoski</w:t>
      </w:r>
      <w:r w:rsidR="00492B8E" w:rsidRPr="00607703">
        <w:rPr>
          <w:rFonts w:asciiTheme="majorHAnsi" w:hAnsiTheme="majorHAnsi" w:cs="Times New Roman"/>
        </w:rPr>
        <w:t>, w skład której wchodzi:</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budowa pomostu drewnianego o wymiarach 1x5 m – 1 szt.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budowa schodów ziemno-drewnianych – liczba stopni </w:t>
      </w:r>
      <w:r w:rsidR="00C731E0">
        <w:rPr>
          <w:rFonts w:asciiTheme="majorHAnsi" w:hAnsiTheme="majorHAnsi" w:cs="Times New Roman"/>
        </w:rPr>
        <w:t>12</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dostawa i montaż rynny do spławiania/wyciągania kajaków – 1 szt.</w:t>
      </w:r>
    </w:p>
    <w:p w:rsidR="00BD3A54" w:rsidRPr="00607703" w:rsidRDefault="00837389" w:rsidP="00E73168">
      <w:pPr>
        <w:spacing w:line="360" w:lineRule="auto"/>
        <w:contextualSpacing/>
        <w:jc w:val="both"/>
        <w:rPr>
          <w:rFonts w:asciiTheme="majorHAnsi" w:hAnsiTheme="majorHAnsi" w:cs="Times New Roman"/>
          <w:b/>
        </w:rPr>
      </w:pPr>
      <w:r w:rsidRPr="00607703">
        <w:rPr>
          <w:rFonts w:asciiTheme="majorHAnsi" w:hAnsiTheme="majorHAnsi" w:cs="Times New Roman"/>
        </w:rPr>
        <w:tab/>
      </w:r>
      <w:r w:rsidR="00BD3A54" w:rsidRPr="00607703">
        <w:rPr>
          <w:rFonts w:asciiTheme="majorHAnsi" w:hAnsiTheme="majorHAnsi" w:cs="Times New Roman"/>
        </w:rPr>
        <w:t>Szczegółowe umiejscowienie poszczególnych elementów ukazane jest w części rysunk</w:t>
      </w:r>
      <w:r w:rsidR="00B94DD0" w:rsidRPr="00607703">
        <w:rPr>
          <w:rFonts w:asciiTheme="majorHAnsi" w:hAnsiTheme="majorHAnsi" w:cs="Times New Roman"/>
        </w:rPr>
        <w:t xml:space="preserve">owej opracowania na </w:t>
      </w:r>
      <w:r w:rsidR="00B94DD0" w:rsidRPr="00607703">
        <w:rPr>
          <w:rFonts w:asciiTheme="majorHAnsi" w:hAnsiTheme="majorHAnsi" w:cs="Times New Roman"/>
          <w:b/>
        </w:rPr>
        <w:t>rys. nr XVI</w:t>
      </w:r>
      <w:r w:rsidRPr="00607703">
        <w:rPr>
          <w:rFonts w:asciiTheme="majorHAnsi" w:hAnsiTheme="majorHAnsi" w:cs="Times New Roman"/>
          <w:b/>
        </w:rPr>
        <w:t>;</w:t>
      </w:r>
    </w:p>
    <w:p w:rsidR="00837389" w:rsidRPr="00607703" w:rsidRDefault="00837389" w:rsidP="00E73168">
      <w:pPr>
        <w:spacing w:line="360" w:lineRule="auto"/>
        <w:contextualSpacing/>
        <w:jc w:val="both"/>
        <w:rPr>
          <w:rFonts w:asciiTheme="majorHAnsi" w:hAnsiTheme="majorHAnsi" w:cs="Times New Roman"/>
        </w:rPr>
      </w:pPr>
    </w:p>
    <w:p w:rsidR="00BD3A54"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19</w:t>
      </w:r>
      <w:r w:rsidR="00BD3A54" w:rsidRPr="00607703">
        <w:rPr>
          <w:rFonts w:asciiTheme="majorHAnsi" w:hAnsiTheme="majorHAnsi" w:cs="Times New Roman"/>
        </w:rPr>
        <w:t xml:space="preserve">) </w:t>
      </w:r>
      <w:proofErr w:type="spellStart"/>
      <w:r w:rsidR="00837389" w:rsidRPr="00607703">
        <w:rPr>
          <w:rFonts w:asciiTheme="majorHAnsi" w:hAnsiTheme="majorHAnsi" w:cs="Times New Roman"/>
          <w:u w:val="single"/>
        </w:rPr>
        <w:t>obr</w:t>
      </w:r>
      <w:proofErr w:type="spellEnd"/>
      <w:r w:rsidR="00837389" w:rsidRPr="00607703">
        <w:rPr>
          <w:rFonts w:asciiTheme="majorHAnsi" w:hAnsiTheme="majorHAnsi" w:cs="Times New Roman"/>
          <w:u w:val="single"/>
        </w:rPr>
        <w:t xml:space="preserve">. Ostrowiec , </w:t>
      </w:r>
      <w:r w:rsidR="00BD3A54" w:rsidRPr="00607703">
        <w:rPr>
          <w:rFonts w:asciiTheme="majorHAnsi" w:hAnsiTheme="majorHAnsi" w:cs="Times New Roman"/>
          <w:u w:val="single"/>
        </w:rPr>
        <w:t xml:space="preserve">dz. nr 347/20, 272/12, 272/1 </w:t>
      </w:r>
      <w:r w:rsidR="00837389" w:rsidRPr="00607703">
        <w:rPr>
          <w:rFonts w:asciiTheme="majorHAnsi" w:hAnsiTheme="majorHAnsi" w:cs="Times New Roman"/>
          <w:u w:val="single"/>
        </w:rPr>
        <w:t>- budowa tzw. przenoski</w:t>
      </w:r>
      <w:r w:rsidR="00837389" w:rsidRPr="00607703">
        <w:rPr>
          <w:rFonts w:asciiTheme="majorHAnsi" w:hAnsiTheme="majorHAnsi" w:cs="Times New Roman"/>
        </w:rPr>
        <w:t xml:space="preserve"> </w:t>
      </w:r>
      <w:r w:rsidR="00BD3A54" w:rsidRPr="00607703">
        <w:rPr>
          <w:rFonts w:asciiTheme="majorHAnsi" w:hAnsiTheme="majorHAnsi" w:cs="Times New Roman"/>
        </w:rPr>
        <w:t>w</w:t>
      </w:r>
      <w:r w:rsidR="00492B8E" w:rsidRPr="00607703">
        <w:rPr>
          <w:rFonts w:asciiTheme="majorHAnsi" w:hAnsiTheme="majorHAnsi" w:cs="Times New Roman"/>
        </w:rPr>
        <w:t>, w skład której wchodzi:</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budowa pomostu drewnianego o wymiarach 1x5 m – 2 szt.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budowa schodów ziemno-drewnianych – liczba stopni 9</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dostawa i montaż rynny do spławiania/wyciągania kajaków – 1 szt.</w:t>
      </w:r>
    </w:p>
    <w:p w:rsidR="00BD3A54" w:rsidRPr="00607703" w:rsidRDefault="00837389" w:rsidP="00E73168">
      <w:pPr>
        <w:spacing w:after="240" w:line="360" w:lineRule="auto"/>
        <w:jc w:val="both"/>
        <w:rPr>
          <w:rFonts w:asciiTheme="majorHAnsi" w:hAnsiTheme="majorHAnsi" w:cs="Times New Roman"/>
          <w:b/>
        </w:rPr>
      </w:pPr>
      <w:r w:rsidRPr="00607703">
        <w:rPr>
          <w:rFonts w:asciiTheme="majorHAnsi" w:hAnsiTheme="majorHAnsi" w:cs="Times New Roman"/>
        </w:rPr>
        <w:tab/>
      </w:r>
      <w:r w:rsidR="00BD3A54" w:rsidRPr="00607703">
        <w:rPr>
          <w:rFonts w:asciiTheme="majorHAnsi" w:hAnsiTheme="majorHAnsi" w:cs="Times New Roman"/>
        </w:rPr>
        <w:t>Szczegółowe umiejscowienie poszczególnych elementów ukazane jest w części rysunko</w:t>
      </w:r>
      <w:r w:rsidR="00B94DD0" w:rsidRPr="00607703">
        <w:rPr>
          <w:rFonts w:asciiTheme="majorHAnsi" w:hAnsiTheme="majorHAnsi" w:cs="Times New Roman"/>
        </w:rPr>
        <w:t xml:space="preserve">wej opracowania na </w:t>
      </w:r>
      <w:r w:rsidR="00B94DD0" w:rsidRPr="00607703">
        <w:rPr>
          <w:rFonts w:asciiTheme="majorHAnsi" w:hAnsiTheme="majorHAnsi" w:cs="Times New Roman"/>
          <w:b/>
        </w:rPr>
        <w:t>rys. nr XVII</w:t>
      </w:r>
      <w:r w:rsidRPr="00607703">
        <w:rPr>
          <w:rFonts w:asciiTheme="majorHAnsi" w:hAnsiTheme="majorHAnsi" w:cs="Times New Roman"/>
          <w:b/>
        </w:rPr>
        <w:t>;</w:t>
      </w:r>
    </w:p>
    <w:p w:rsidR="00BD3A54" w:rsidRPr="00607703" w:rsidRDefault="000F3C48" w:rsidP="00E73168">
      <w:pPr>
        <w:spacing w:after="240" w:line="360" w:lineRule="auto"/>
        <w:contextualSpacing/>
        <w:jc w:val="both"/>
        <w:rPr>
          <w:rFonts w:asciiTheme="majorHAnsi" w:hAnsiTheme="majorHAnsi" w:cs="Times New Roman"/>
        </w:rPr>
      </w:pPr>
      <w:r w:rsidRPr="00607703">
        <w:rPr>
          <w:rFonts w:asciiTheme="majorHAnsi" w:hAnsiTheme="majorHAnsi" w:cs="Times New Roman"/>
        </w:rPr>
        <w:t>20</w:t>
      </w:r>
      <w:r w:rsidR="00BD3A54" w:rsidRPr="00607703">
        <w:rPr>
          <w:rFonts w:asciiTheme="majorHAnsi" w:hAnsiTheme="majorHAnsi" w:cs="Times New Roman"/>
        </w:rPr>
        <w:t xml:space="preserve">) </w:t>
      </w:r>
      <w:proofErr w:type="spellStart"/>
      <w:r w:rsidR="00837389" w:rsidRPr="00607703">
        <w:rPr>
          <w:rFonts w:asciiTheme="majorHAnsi" w:hAnsiTheme="majorHAnsi" w:cs="Times New Roman"/>
          <w:u w:val="single"/>
        </w:rPr>
        <w:t>obr</w:t>
      </w:r>
      <w:proofErr w:type="spellEnd"/>
      <w:r w:rsidR="00837389" w:rsidRPr="00607703">
        <w:rPr>
          <w:rFonts w:asciiTheme="majorHAnsi" w:hAnsiTheme="majorHAnsi" w:cs="Times New Roman"/>
          <w:u w:val="single"/>
        </w:rPr>
        <w:t xml:space="preserve">. </w:t>
      </w:r>
      <w:proofErr w:type="spellStart"/>
      <w:r w:rsidR="00837389" w:rsidRPr="00607703">
        <w:rPr>
          <w:rFonts w:asciiTheme="majorHAnsi" w:hAnsiTheme="majorHAnsi" w:cs="Times New Roman"/>
          <w:u w:val="single"/>
        </w:rPr>
        <w:t>Białęcino</w:t>
      </w:r>
      <w:proofErr w:type="spellEnd"/>
      <w:r w:rsidR="00837389" w:rsidRPr="00607703">
        <w:rPr>
          <w:rFonts w:asciiTheme="majorHAnsi" w:hAnsiTheme="majorHAnsi" w:cs="Times New Roman"/>
          <w:u w:val="single"/>
        </w:rPr>
        <w:t xml:space="preserve">, </w:t>
      </w:r>
      <w:r w:rsidR="00BD3A54" w:rsidRPr="00607703">
        <w:rPr>
          <w:rFonts w:asciiTheme="majorHAnsi" w:hAnsiTheme="majorHAnsi" w:cs="Times New Roman"/>
          <w:u w:val="single"/>
        </w:rPr>
        <w:t>dz. nr 96</w:t>
      </w:r>
      <w:r w:rsidR="00837389" w:rsidRPr="00607703">
        <w:rPr>
          <w:rFonts w:asciiTheme="majorHAnsi" w:hAnsiTheme="majorHAnsi" w:cs="Times New Roman"/>
          <w:u w:val="single"/>
        </w:rPr>
        <w:t xml:space="preserve">, </w:t>
      </w:r>
      <w:proofErr w:type="spellStart"/>
      <w:r w:rsidR="00837389" w:rsidRPr="00607703">
        <w:rPr>
          <w:rFonts w:asciiTheme="majorHAnsi" w:hAnsiTheme="majorHAnsi" w:cs="Times New Roman"/>
          <w:u w:val="single"/>
        </w:rPr>
        <w:t>obr</w:t>
      </w:r>
      <w:proofErr w:type="spellEnd"/>
      <w:r w:rsidR="00837389" w:rsidRPr="00607703">
        <w:rPr>
          <w:rFonts w:asciiTheme="majorHAnsi" w:hAnsiTheme="majorHAnsi" w:cs="Times New Roman"/>
          <w:u w:val="single"/>
        </w:rPr>
        <w:t>. Drzeńsko,</w:t>
      </w:r>
      <w:r w:rsidR="00BD3A54" w:rsidRPr="00607703">
        <w:rPr>
          <w:rFonts w:asciiTheme="majorHAnsi" w:hAnsiTheme="majorHAnsi" w:cs="Times New Roman"/>
          <w:u w:val="single"/>
        </w:rPr>
        <w:t xml:space="preserve"> dz. nr 179 w </w:t>
      </w:r>
      <w:r w:rsidR="00837389" w:rsidRPr="00607703">
        <w:rPr>
          <w:rFonts w:asciiTheme="majorHAnsi" w:hAnsiTheme="majorHAnsi" w:cs="Times New Roman"/>
          <w:u w:val="single"/>
        </w:rPr>
        <w:t>- budowa stanicy wodnej</w:t>
      </w:r>
      <w:r w:rsidR="00B354E5">
        <w:rPr>
          <w:rFonts w:asciiTheme="majorHAnsi" w:hAnsiTheme="majorHAnsi" w:cs="Times New Roman"/>
          <w:u w:val="single"/>
        </w:rPr>
        <w:t>,</w:t>
      </w:r>
      <w:r w:rsidR="00837389" w:rsidRPr="00607703">
        <w:rPr>
          <w:rFonts w:asciiTheme="majorHAnsi" w:hAnsiTheme="majorHAnsi" w:cs="Times New Roman"/>
          <w:u w:val="single"/>
        </w:rPr>
        <w:t xml:space="preserve"> </w:t>
      </w:r>
      <w:r w:rsidR="00492B8E" w:rsidRPr="00607703">
        <w:rPr>
          <w:rFonts w:asciiTheme="majorHAnsi" w:hAnsiTheme="majorHAnsi" w:cs="Times New Roman"/>
        </w:rPr>
        <w:t xml:space="preserve">                </w:t>
      </w:r>
      <w:r w:rsidR="00B354E5">
        <w:rPr>
          <w:rFonts w:asciiTheme="majorHAnsi" w:hAnsiTheme="majorHAnsi" w:cs="Times New Roman"/>
        </w:rPr>
        <w:t xml:space="preserve">                </w:t>
      </w:r>
      <w:r w:rsidR="00492B8E" w:rsidRPr="00607703">
        <w:rPr>
          <w:rFonts w:asciiTheme="majorHAnsi" w:hAnsiTheme="majorHAnsi" w:cs="Times New Roman"/>
        </w:rPr>
        <w:t xml:space="preserve"> w skład której wchodzi:</w:t>
      </w:r>
    </w:p>
    <w:p w:rsidR="00BD3A54" w:rsidRPr="00607703" w:rsidRDefault="00BD3A54" w:rsidP="00E73168">
      <w:pPr>
        <w:spacing w:after="240" w:line="360" w:lineRule="auto"/>
        <w:contextualSpacing/>
        <w:jc w:val="both"/>
        <w:rPr>
          <w:rFonts w:asciiTheme="majorHAnsi" w:hAnsiTheme="majorHAnsi" w:cs="Times New Roman"/>
        </w:rPr>
      </w:pPr>
      <w:r w:rsidRPr="00607703">
        <w:rPr>
          <w:rFonts w:asciiTheme="majorHAnsi" w:hAnsiTheme="majorHAnsi" w:cs="Times New Roman"/>
        </w:rPr>
        <w:t>- budowa pomostu drewnianego o wymiarach 1x10 m – 1 szt.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budowa wiat pojedynczych – </w:t>
      </w:r>
      <w:r w:rsidR="005F0718" w:rsidRPr="00607703">
        <w:rPr>
          <w:rFonts w:asciiTheme="majorHAnsi" w:hAnsiTheme="majorHAnsi" w:cs="Times New Roman"/>
        </w:rPr>
        <w:t>4</w:t>
      </w:r>
      <w:r w:rsidRPr="00607703">
        <w:rPr>
          <w:rFonts w:asciiTheme="majorHAnsi" w:hAnsiTheme="majorHAnsi" w:cs="Times New Roman"/>
        </w:rPr>
        <w:t xml:space="preserve"> szt., </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dostawa i montaż stołów o dł. 340 cm pod wiatą – 4 szt., </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dostawa i montaż ławek z oparciem pod wiatą – 4 szt., </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dostawa i montaż ławek stałych bez oparcia o dł. 340 cm pod wiatą – 4 szt.,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dostawa i montaż kosza na śmieci – 3 szt.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budowa ogrodzenia drewnianego – 60 </w:t>
      </w:r>
      <w:proofErr w:type="spellStart"/>
      <w:r w:rsidRPr="00607703">
        <w:rPr>
          <w:rFonts w:asciiTheme="majorHAnsi" w:hAnsiTheme="majorHAnsi" w:cs="Times New Roman"/>
        </w:rPr>
        <w:t>mb</w:t>
      </w:r>
      <w:proofErr w:type="spellEnd"/>
      <w:r w:rsidR="00837389" w:rsidRPr="00607703">
        <w:rPr>
          <w:rFonts w:asciiTheme="majorHAnsi" w:hAnsiTheme="majorHAnsi" w:cs="Times New Roman"/>
        </w:rPr>
        <w: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dostawa i montaż witacza drewnianego – 1 szt.  </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dostawa i montaż stołu dł. 170 cm z 2 ławkami stałymi bez oparcia dł. 170 cm – 5 szt.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budowa miejsca na ognisko z kamieni polnych – 1 szt.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dostawa i ustawienie ławek przenośnych bez oparcia wokół ogniska – 5 szt.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wykonanie utwardzenia z kruszywa łamanego pod toalety i poj. na śmieci – 4,5 m</w:t>
      </w:r>
      <w:r w:rsidRPr="00607703">
        <w:rPr>
          <w:rFonts w:asciiTheme="majorHAnsi" w:hAnsiTheme="majorHAnsi" w:cs="Times New Roman"/>
          <w:vertAlign w:val="superscript"/>
        </w:rPr>
        <w:t>2</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dostawa i montaż drewnianych stojaków na kajaki – 4 szt.</w:t>
      </w:r>
    </w:p>
    <w:p w:rsidR="00BD3A54" w:rsidRPr="00607703" w:rsidRDefault="00837389" w:rsidP="00E73168">
      <w:pPr>
        <w:spacing w:line="360" w:lineRule="auto"/>
        <w:jc w:val="both"/>
        <w:rPr>
          <w:rFonts w:asciiTheme="majorHAnsi" w:hAnsiTheme="majorHAnsi" w:cs="Times New Roman"/>
        </w:rPr>
      </w:pPr>
      <w:r w:rsidRPr="00607703">
        <w:rPr>
          <w:rFonts w:asciiTheme="majorHAnsi" w:hAnsiTheme="majorHAnsi" w:cs="Times New Roman"/>
        </w:rPr>
        <w:tab/>
      </w:r>
      <w:r w:rsidR="00BD3A54" w:rsidRPr="00607703">
        <w:rPr>
          <w:rFonts w:asciiTheme="majorHAnsi" w:hAnsiTheme="majorHAnsi" w:cs="Times New Roman"/>
        </w:rPr>
        <w:t xml:space="preserve">Szczegółowe umiejscowienie poszczególnych elementów ukazane jest w części rysunkowej opracowania na </w:t>
      </w:r>
      <w:r w:rsidR="00BD3A54" w:rsidRPr="00607703">
        <w:rPr>
          <w:rFonts w:asciiTheme="majorHAnsi" w:hAnsiTheme="majorHAnsi" w:cs="Times New Roman"/>
          <w:b/>
        </w:rPr>
        <w:t>rys. nr XVIII</w:t>
      </w:r>
      <w:r w:rsidRPr="00607703">
        <w:rPr>
          <w:rFonts w:asciiTheme="majorHAnsi" w:hAnsiTheme="majorHAnsi" w:cs="Times New Roman"/>
          <w:b/>
        </w:rPr>
        <w:t>;</w:t>
      </w:r>
    </w:p>
    <w:p w:rsidR="00BD3A54"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21</w:t>
      </w:r>
      <w:r w:rsidR="00BD3A54" w:rsidRPr="00607703">
        <w:rPr>
          <w:rFonts w:asciiTheme="majorHAnsi" w:hAnsiTheme="majorHAnsi" w:cs="Times New Roman"/>
        </w:rPr>
        <w:t>)</w:t>
      </w:r>
      <w:r w:rsidR="00837389" w:rsidRPr="00607703">
        <w:rPr>
          <w:rFonts w:asciiTheme="majorHAnsi" w:hAnsiTheme="majorHAnsi" w:cs="Times New Roman"/>
        </w:rPr>
        <w:t xml:space="preserve"> </w:t>
      </w:r>
      <w:proofErr w:type="spellStart"/>
      <w:r w:rsidR="00837389" w:rsidRPr="00607703">
        <w:rPr>
          <w:rFonts w:asciiTheme="majorHAnsi" w:hAnsiTheme="majorHAnsi" w:cs="Times New Roman"/>
          <w:u w:val="single"/>
        </w:rPr>
        <w:t>obr</w:t>
      </w:r>
      <w:proofErr w:type="spellEnd"/>
      <w:r w:rsidR="00837389" w:rsidRPr="00607703">
        <w:rPr>
          <w:rFonts w:asciiTheme="majorHAnsi" w:hAnsiTheme="majorHAnsi" w:cs="Times New Roman"/>
          <w:u w:val="single"/>
        </w:rPr>
        <w:t xml:space="preserve">. Zielenica, </w:t>
      </w:r>
      <w:r w:rsidR="00BD3A54" w:rsidRPr="00607703">
        <w:rPr>
          <w:rFonts w:asciiTheme="majorHAnsi" w:hAnsiTheme="majorHAnsi" w:cs="Times New Roman"/>
          <w:u w:val="single"/>
        </w:rPr>
        <w:t xml:space="preserve">dz. nr 5, 101 </w:t>
      </w:r>
      <w:r w:rsidR="00837389" w:rsidRPr="00607703">
        <w:rPr>
          <w:rFonts w:asciiTheme="majorHAnsi" w:hAnsiTheme="majorHAnsi" w:cs="Times New Roman"/>
          <w:u w:val="single"/>
        </w:rPr>
        <w:t>– budowa tzw.  przenoski</w:t>
      </w:r>
      <w:r w:rsidR="00492B8E" w:rsidRPr="00607703">
        <w:rPr>
          <w:rFonts w:asciiTheme="majorHAnsi" w:hAnsiTheme="majorHAnsi" w:cs="Times New Roman"/>
        </w:rPr>
        <w:t>, w skład której wchodzi:</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budowa pomostu drewnianego ze slipem o wymiarach 1,7x5 m – 1 szt.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lastRenderedPageBreak/>
        <w:t>- budowa pomostu drewnianego o wymiarach 1x5 m – 1 szt.</w:t>
      </w:r>
    </w:p>
    <w:p w:rsidR="00BD3A54" w:rsidRPr="00607703" w:rsidRDefault="00837389" w:rsidP="00E73168">
      <w:pPr>
        <w:spacing w:line="360" w:lineRule="auto"/>
        <w:jc w:val="both"/>
        <w:rPr>
          <w:rFonts w:asciiTheme="majorHAnsi" w:hAnsiTheme="majorHAnsi" w:cs="Times New Roman"/>
        </w:rPr>
      </w:pPr>
      <w:r w:rsidRPr="00607703">
        <w:rPr>
          <w:rFonts w:asciiTheme="majorHAnsi" w:hAnsiTheme="majorHAnsi" w:cs="Times New Roman"/>
        </w:rPr>
        <w:tab/>
      </w:r>
      <w:r w:rsidR="00BD3A54" w:rsidRPr="00607703">
        <w:rPr>
          <w:rFonts w:asciiTheme="majorHAnsi" w:hAnsiTheme="majorHAnsi" w:cs="Times New Roman"/>
        </w:rPr>
        <w:t xml:space="preserve">Szczegółowe umiejscowienie poszczególnych elementów ukazane jest w części rysunkowej opracowania na </w:t>
      </w:r>
      <w:r w:rsidR="00BD3A54" w:rsidRPr="00607703">
        <w:rPr>
          <w:rFonts w:asciiTheme="majorHAnsi" w:hAnsiTheme="majorHAnsi" w:cs="Times New Roman"/>
          <w:b/>
        </w:rPr>
        <w:t>rys. nr XIX</w:t>
      </w:r>
      <w:r w:rsidRPr="00607703">
        <w:rPr>
          <w:rFonts w:asciiTheme="majorHAnsi" w:hAnsiTheme="majorHAnsi" w:cs="Times New Roman"/>
          <w:b/>
        </w:rPr>
        <w: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2</w:t>
      </w:r>
      <w:r w:rsidR="000F3C48" w:rsidRPr="00607703">
        <w:rPr>
          <w:rFonts w:asciiTheme="majorHAnsi" w:hAnsiTheme="majorHAnsi" w:cs="Times New Roman"/>
        </w:rPr>
        <w:t>2</w:t>
      </w:r>
      <w:r w:rsidRPr="00607703">
        <w:rPr>
          <w:rFonts w:asciiTheme="majorHAnsi" w:hAnsiTheme="majorHAnsi" w:cs="Times New Roman"/>
        </w:rPr>
        <w:t xml:space="preserve">) </w:t>
      </w:r>
      <w:r w:rsidR="00837389" w:rsidRPr="00607703">
        <w:rPr>
          <w:rFonts w:asciiTheme="majorHAnsi" w:hAnsiTheme="majorHAnsi" w:cs="Times New Roman"/>
        </w:rPr>
        <w:t xml:space="preserve"> </w:t>
      </w:r>
      <w:proofErr w:type="spellStart"/>
      <w:r w:rsidR="00837389" w:rsidRPr="00607703">
        <w:rPr>
          <w:rFonts w:asciiTheme="majorHAnsi" w:hAnsiTheme="majorHAnsi" w:cs="Times New Roman"/>
          <w:u w:val="single"/>
        </w:rPr>
        <w:t>obr</w:t>
      </w:r>
      <w:proofErr w:type="spellEnd"/>
      <w:r w:rsidR="00837389" w:rsidRPr="00607703">
        <w:rPr>
          <w:rFonts w:asciiTheme="majorHAnsi" w:hAnsiTheme="majorHAnsi" w:cs="Times New Roman"/>
          <w:u w:val="single"/>
        </w:rPr>
        <w:t xml:space="preserve">. Przystawy, </w:t>
      </w:r>
      <w:r w:rsidRPr="00607703">
        <w:rPr>
          <w:rFonts w:asciiTheme="majorHAnsi" w:hAnsiTheme="majorHAnsi" w:cs="Times New Roman"/>
          <w:u w:val="single"/>
        </w:rPr>
        <w:t>dz. nr 330/1, 345</w:t>
      </w:r>
      <w:r w:rsidR="00837389" w:rsidRPr="00607703">
        <w:rPr>
          <w:rFonts w:asciiTheme="majorHAnsi" w:hAnsiTheme="majorHAnsi" w:cs="Times New Roman"/>
          <w:u w:val="single"/>
        </w:rPr>
        <w:t>- rozbudowa istniejącej przystani kajakowej</w:t>
      </w:r>
      <w:r w:rsidR="00837389" w:rsidRPr="00607703">
        <w:rPr>
          <w:rFonts w:asciiTheme="majorHAnsi" w:hAnsiTheme="majorHAnsi" w:cs="Times New Roman"/>
        </w:rPr>
        <w:t xml:space="preserve"> na, </w:t>
      </w:r>
      <w:r w:rsidR="00492B8E" w:rsidRPr="00607703">
        <w:rPr>
          <w:rFonts w:asciiTheme="majorHAnsi" w:hAnsiTheme="majorHAnsi" w:cs="Times New Roman"/>
        </w:rPr>
        <w:t>w skład której wchodzi:</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budowa pomostu drewnianego ze slipem o wymiarach 1,7x10 m – 1 szt.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dostawa i montaż</w:t>
      </w:r>
      <w:r w:rsidR="00AD17BF">
        <w:rPr>
          <w:rFonts w:asciiTheme="majorHAnsi" w:hAnsiTheme="majorHAnsi" w:cs="Times New Roman"/>
        </w:rPr>
        <w:t xml:space="preserve"> witacza drewnianego – 1 szt.  </w:t>
      </w:r>
    </w:p>
    <w:p w:rsidR="000F3C48" w:rsidRPr="00607703" w:rsidRDefault="00BD3A54" w:rsidP="00E73168">
      <w:pPr>
        <w:spacing w:line="360" w:lineRule="auto"/>
        <w:jc w:val="both"/>
        <w:rPr>
          <w:rFonts w:asciiTheme="majorHAnsi" w:hAnsiTheme="majorHAnsi" w:cs="Times New Roman"/>
        </w:rPr>
      </w:pPr>
      <w:r w:rsidRPr="00607703">
        <w:rPr>
          <w:rFonts w:asciiTheme="majorHAnsi" w:hAnsiTheme="majorHAnsi" w:cs="Times New Roman"/>
        </w:rPr>
        <w:t xml:space="preserve">Szczegółowe umiejscowienie poszczególnych elementów ukazane jest w części rysunkowej opracowania na </w:t>
      </w:r>
      <w:r w:rsidRPr="00607703">
        <w:rPr>
          <w:rFonts w:asciiTheme="majorHAnsi" w:hAnsiTheme="majorHAnsi" w:cs="Times New Roman"/>
          <w:b/>
        </w:rPr>
        <w:t>rys. nr XX</w:t>
      </w:r>
      <w:r w:rsidR="002A3C34" w:rsidRPr="00607703">
        <w:rPr>
          <w:rFonts w:asciiTheme="majorHAnsi" w:hAnsiTheme="majorHAnsi" w:cs="Times New Roman"/>
        </w:rPr>
        <w:t>;</w:t>
      </w:r>
    </w:p>
    <w:p w:rsidR="00AA20BD" w:rsidRPr="00607703" w:rsidRDefault="00AA20BD" w:rsidP="00E73168">
      <w:pPr>
        <w:spacing w:after="0" w:line="360" w:lineRule="auto"/>
        <w:contextualSpacing/>
        <w:jc w:val="both"/>
        <w:rPr>
          <w:rFonts w:asciiTheme="majorHAnsi" w:hAnsiTheme="majorHAnsi" w:cs="Times New Roman"/>
          <w:b/>
          <w:sz w:val="24"/>
        </w:rPr>
      </w:pPr>
      <w:r w:rsidRPr="00607703">
        <w:rPr>
          <w:rFonts w:asciiTheme="majorHAnsi" w:hAnsiTheme="majorHAnsi" w:cs="Times New Roman"/>
          <w:b/>
          <w:sz w:val="24"/>
          <w:highlight w:val="lightGray"/>
        </w:rPr>
        <w:t xml:space="preserve">Teren Gminy </w:t>
      </w:r>
      <w:r w:rsidR="00837389" w:rsidRPr="00607703">
        <w:rPr>
          <w:rFonts w:asciiTheme="majorHAnsi" w:hAnsiTheme="majorHAnsi" w:cs="Times New Roman"/>
          <w:b/>
          <w:sz w:val="24"/>
          <w:highlight w:val="lightGray"/>
        </w:rPr>
        <w:t>Postomino</w:t>
      </w:r>
    </w:p>
    <w:p w:rsidR="00C71148"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23</w:t>
      </w:r>
      <w:r w:rsidR="00C71148" w:rsidRPr="00607703">
        <w:rPr>
          <w:rFonts w:asciiTheme="majorHAnsi" w:hAnsiTheme="majorHAnsi" w:cs="Times New Roman"/>
        </w:rPr>
        <w:t xml:space="preserve">) </w:t>
      </w:r>
      <w:r w:rsidR="00C71148" w:rsidRPr="00607703">
        <w:rPr>
          <w:rFonts w:asciiTheme="majorHAnsi" w:hAnsiTheme="majorHAnsi" w:cs="Times New Roman"/>
          <w:u w:val="single"/>
        </w:rPr>
        <w:t xml:space="preserve">gmina Postomino, dz. nr 28/1 w </w:t>
      </w:r>
      <w:proofErr w:type="spellStart"/>
      <w:r w:rsidR="00C71148" w:rsidRPr="00607703">
        <w:rPr>
          <w:rFonts w:asciiTheme="majorHAnsi" w:hAnsiTheme="majorHAnsi" w:cs="Times New Roman"/>
          <w:u w:val="single"/>
        </w:rPr>
        <w:t>obr</w:t>
      </w:r>
      <w:proofErr w:type="spellEnd"/>
      <w:r w:rsidR="00C71148" w:rsidRPr="00607703">
        <w:rPr>
          <w:rFonts w:asciiTheme="majorHAnsi" w:hAnsiTheme="majorHAnsi" w:cs="Times New Roman"/>
          <w:u w:val="single"/>
        </w:rPr>
        <w:t>. Staniewice</w:t>
      </w:r>
      <w:r w:rsidR="00C71148" w:rsidRPr="00607703">
        <w:rPr>
          <w:rFonts w:asciiTheme="majorHAnsi" w:hAnsiTheme="majorHAnsi" w:cs="Times New Roman"/>
        </w:rPr>
        <w:t>:</w:t>
      </w:r>
    </w:p>
    <w:p w:rsidR="00C71148" w:rsidRPr="00607703" w:rsidRDefault="00C711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0F3C48" w:rsidRPr="00607703" w:rsidRDefault="00C711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dostawa i montaż witacza drewnianego – 1 szt.</w:t>
      </w:r>
    </w:p>
    <w:p w:rsidR="00133AC3" w:rsidRPr="00607703" w:rsidRDefault="00C71148" w:rsidP="00133AC3">
      <w:pPr>
        <w:spacing w:line="360" w:lineRule="auto"/>
        <w:jc w:val="both"/>
        <w:rPr>
          <w:rFonts w:asciiTheme="majorHAnsi" w:hAnsiTheme="majorHAnsi" w:cs="Times New Roman"/>
        </w:rPr>
      </w:pPr>
      <w:r w:rsidRPr="00607703">
        <w:rPr>
          <w:rFonts w:asciiTheme="majorHAnsi" w:hAnsiTheme="majorHAnsi" w:cs="Times New Roman"/>
        </w:rPr>
        <w:t xml:space="preserve">  </w:t>
      </w:r>
      <w:r w:rsidR="00133AC3" w:rsidRPr="00607703">
        <w:rPr>
          <w:rFonts w:asciiTheme="majorHAnsi" w:hAnsiTheme="majorHAnsi" w:cs="Times New Roman"/>
        </w:rPr>
        <w:t xml:space="preserve">Szczegółowe umiejscowienie poszczególnych elementów ukazane jest w części rysunkowej opracowania na </w:t>
      </w:r>
      <w:r w:rsidR="00133AC3" w:rsidRPr="00607703">
        <w:rPr>
          <w:rFonts w:asciiTheme="majorHAnsi" w:hAnsiTheme="majorHAnsi" w:cs="Times New Roman"/>
          <w:b/>
        </w:rPr>
        <w:t>rys. nr XX</w:t>
      </w:r>
      <w:r w:rsidR="00133AC3">
        <w:rPr>
          <w:rFonts w:asciiTheme="majorHAnsi" w:hAnsiTheme="majorHAnsi" w:cs="Times New Roman"/>
          <w:b/>
        </w:rPr>
        <w:t>I</w:t>
      </w:r>
      <w:r w:rsidR="00133AC3" w:rsidRPr="00607703">
        <w:rPr>
          <w:rFonts w:asciiTheme="majorHAnsi" w:hAnsiTheme="majorHAnsi" w:cs="Times New Roman"/>
        </w:rPr>
        <w:t>;</w:t>
      </w:r>
    </w:p>
    <w:p w:rsidR="00C71148" w:rsidRPr="00607703" w:rsidRDefault="00C71148" w:rsidP="00E73168">
      <w:pPr>
        <w:spacing w:after="0" w:line="360" w:lineRule="auto"/>
        <w:contextualSpacing/>
        <w:jc w:val="both"/>
        <w:rPr>
          <w:rFonts w:asciiTheme="majorHAnsi" w:hAnsiTheme="majorHAnsi" w:cs="Times New Roman"/>
        </w:rPr>
      </w:pPr>
    </w:p>
    <w:p w:rsidR="00C71148"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24</w:t>
      </w:r>
      <w:r w:rsidR="00C71148" w:rsidRPr="00607703">
        <w:rPr>
          <w:rFonts w:asciiTheme="majorHAnsi" w:hAnsiTheme="majorHAnsi" w:cs="Times New Roman"/>
        </w:rPr>
        <w:t xml:space="preserve">) </w:t>
      </w:r>
      <w:r w:rsidR="00C71148" w:rsidRPr="00607703">
        <w:rPr>
          <w:rFonts w:asciiTheme="majorHAnsi" w:hAnsiTheme="majorHAnsi" w:cs="Times New Roman"/>
          <w:u w:val="single"/>
        </w:rPr>
        <w:t xml:space="preserve">gmina Postomino, dz. nr </w:t>
      </w:r>
      <w:r w:rsidR="002A47E7">
        <w:rPr>
          <w:rFonts w:asciiTheme="majorHAnsi" w:hAnsiTheme="majorHAnsi" w:cs="Times New Roman"/>
          <w:u w:val="single"/>
        </w:rPr>
        <w:t>5</w:t>
      </w:r>
      <w:r w:rsidR="00C71148" w:rsidRPr="00607703">
        <w:rPr>
          <w:rFonts w:asciiTheme="majorHAnsi" w:hAnsiTheme="majorHAnsi" w:cs="Times New Roman"/>
          <w:u w:val="single"/>
        </w:rPr>
        <w:t xml:space="preserve">07 w </w:t>
      </w:r>
      <w:proofErr w:type="spellStart"/>
      <w:r w:rsidR="00C71148" w:rsidRPr="00607703">
        <w:rPr>
          <w:rFonts w:asciiTheme="majorHAnsi" w:hAnsiTheme="majorHAnsi" w:cs="Times New Roman"/>
          <w:u w:val="single"/>
        </w:rPr>
        <w:t>obr</w:t>
      </w:r>
      <w:proofErr w:type="spellEnd"/>
      <w:r w:rsidR="00C71148" w:rsidRPr="00607703">
        <w:rPr>
          <w:rFonts w:asciiTheme="majorHAnsi" w:hAnsiTheme="majorHAnsi" w:cs="Times New Roman"/>
          <w:u w:val="single"/>
        </w:rPr>
        <w:t>. Pieńk</w:t>
      </w:r>
      <w:r w:rsidR="00DC080B">
        <w:rPr>
          <w:rFonts w:asciiTheme="majorHAnsi" w:hAnsiTheme="majorHAnsi" w:cs="Times New Roman"/>
          <w:u w:val="single"/>
        </w:rPr>
        <w:t>owo</w:t>
      </w:r>
      <w:r w:rsidR="00C71148" w:rsidRPr="00607703">
        <w:rPr>
          <w:rFonts w:asciiTheme="majorHAnsi" w:hAnsiTheme="majorHAnsi" w:cs="Times New Roman"/>
        </w:rPr>
        <w:t>:</w:t>
      </w:r>
    </w:p>
    <w:p w:rsidR="00C71148" w:rsidRPr="00607703" w:rsidRDefault="00C711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dostawa i montaż stelażu do tablicy – 1 szt.                                                                                                                    </w:t>
      </w:r>
    </w:p>
    <w:p w:rsidR="00C71148" w:rsidRPr="00607703" w:rsidRDefault="00C711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dostawa i montaż witacza drewnianego – 1 szt.  </w:t>
      </w:r>
    </w:p>
    <w:p w:rsidR="00133AC3" w:rsidRPr="00607703" w:rsidRDefault="00133AC3" w:rsidP="00133AC3">
      <w:pPr>
        <w:spacing w:line="360" w:lineRule="auto"/>
        <w:jc w:val="both"/>
        <w:rPr>
          <w:rFonts w:asciiTheme="majorHAnsi" w:hAnsiTheme="majorHAnsi" w:cs="Times New Roman"/>
        </w:rPr>
      </w:pPr>
      <w:r w:rsidRPr="00607703">
        <w:rPr>
          <w:rFonts w:asciiTheme="majorHAnsi" w:hAnsiTheme="majorHAnsi" w:cs="Times New Roman"/>
        </w:rPr>
        <w:t xml:space="preserve">Szczegółowe umiejscowienie poszczególnych elementów ukazane jest w części rysunkowej opracowania na </w:t>
      </w:r>
      <w:r w:rsidRPr="00607703">
        <w:rPr>
          <w:rFonts w:asciiTheme="majorHAnsi" w:hAnsiTheme="majorHAnsi" w:cs="Times New Roman"/>
          <w:b/>
        </w:rPr>
        <w:t>rys. nr XX</w:t>
      </w:r>
      <w:r>
        <w:rPr>
          <w:rFonts w:asciiTheme="majorHAnsi" w:hAnsiTheme="majorHAnsi" w:cs="Times New Roman"/>
          <w:b/>
        </w:rPr>
        <w:t>II</w:t>
      </w:r>
      <w:r w:rsidRPr="00607703">
        <w:rPr>
          <w:rFonts w:asciiTheme="majorHAnsi" w:hAnsiTheme="majorHAnsi" w:cs="Times New Roman"/>
        </w:rPr>
        <w:t>;</w:t>
      </w:r>
    </w:p>
    <w:p w:rsidR="000F3C48" w:rsidRPr="00607703" w:rsidRDefault="000F3C48" w:rsidP="00E73168">
      <w:pPr>
        <w:spacing w:after="0" w:line="360" w:lineRule="auto"/>
        <w:contextualSpacing/>
        <w:jc w:val="both"/>
        <w:rPr>
          <w:rFonts w:asciiTheme="majorHAnsi" w:hAnsiTheme="majorHAnsi" w:cs="Times New Roman"/>
        </w:rPr>
      </w:pPr>
    </w:p>
    <w:p w:rsidR="00AA20BD" w:rsidRPr="00607703" w:rsidRDefault="000F3C48" w:rsidP="00E73168">
      <w:pPr>
        <w:spacing w:after="0" w:line="360" w:lineRule="auto"/>
        <w:contextualSpacing/>
        <w:jc w:val="both"/>
        <w:rPr>
          <w:rFonts w:asciiTheme="majorHAnsi" w:hAnsiTheme="majorHAnsi" w:cs="Times New Roman"/>
          <w:b/>
          <w:sz w:val="24"/>
        </w:rPr>
      </w:pPr>
      <w:r w:rsidRPr="00607703">
        <w:rPr>
          <w:rFonts w:asciiTheme="majorHAnsi" w:hAnsiTheme="majorHAnsi" w:cs="Times New Roman"/>
          <w:b/>
          <w:sz w:val="24"/>
          <w:highlight w:val="lightGray"/>
        </w:rPr>
        <w:t>Teren wszystkich gmin</w:t>
      </w:r>
    </w:p>
    <w:p w:rsidR="00FE403C" w:rsidRPr="00607703" w:rsidRDefault="00FE403C"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2</w:t>
      </w:r>
      <w:r w:rsidR="00C71148" w:rsidRPr="00607703">
        <w:rPr>
          <w:rFonts w:asciiTheme="majorHAnsi" w:hAnsiTheme="majorHAnsi" w:cs="Times New Roman"/>
        </w:rPr>
        <w:t>5</w:t>
      </w:r>
      <w:r w:rsidR="00607703">
        <w:rPr>
          <w:rFonts w:asciiTheme="majorHAnsi" w:hAnsiTheme="majorHAnsi" w:cs="Times New Roman"/>
        </w:rPr>
        <w:t>) D</w:t>
      </w:r>
      <w:r w:rsidRPr="00607703">
        <w:rPr>
          <w:rFonts w:asciiTheme="majorHAnsi" w:hAnsiTheme="majorHAnsi" w:cs="Times New Roman"/>
        </w:rPr>
        <w:t xml:space="preserve">ostawa i montaż </w:t>
      </w:r>
      <w:r w:rsidR="000F3C48" w:rsidRPr="00607703">
        <w:rPr>
          <w:rFonts w:asciiTheme="majorHAnsi" w:hAnsiTheme="majorHAnsi" w:cs="Times New Roman"/>
        </w:rPr>
        <w:t xml:space="preserve">oznakowania </w:t>
      </w:r>
      <w:r w:rsidR="00607703">
        <w:rPr>
          <w:rFonts w:asciiTheme="majorHAnsi" w:hAnsiTheme="majorHAnsi" w:cs="Times New Roman"/>
        </w:rPr>
        <w:t xml:space="preserve">szlaku kajakowego </w:t>
      </w:r>
      <w:r w:rsidR="000F3C48" w:rsidRPr="00607703">
        <w:rPr>
          <w:rFonts w:asciiTheme="majorHAnsi" w:hAnsiTheme="majorHAnsi" w:cs="Times New Roman"/>
        </w:rPr>
        <w:t xml:space="preserve"> </w:t>
      </w:r>
      <w:r w:rsidR="00607703">
        <w:rPr>
          <w:rFonts w:asciiTheme="majorHAnsi" w:hAnsiTheme="majorHAnsi" w:cs="Times New Roman"/>
        </w:rPr>
        <w:t>”</w:t>
      </w:r>
      <w:r w:rsidR="000F3C48" w:rsidRPr="00607703">
        <w:rPr>
          <w:rFonts w:asciiTheme="majorHAnsi" w:hAnsiTheme="majorHAnsi" w:cs="Times New Roman"/>
        </w:rPr>
        <w:t>z wody</w:t>
      </w:r>
      <w:r w:rsidR="00607703">
        <w:rPr>
          <w:rFonts w:asciiTheme="majorHAnsi" w:hAnsiTheme="majorHAnsi" w:cs="Times New Roman"/>
        </w:rPr>
        <w:t>”</w:t>
      </w:r>
      <w:r w:rsidR="00C92810" w:rsidRPr="00607703">
        <w:rPr>
          <w:rFonts w:asciiTheme="majorHAnsi" w:hAnsiTheme="majorHAnsi" w:cs="Times New Roman"/>
        </w:rPr>
        <w:t>:</w:t>
      </w:r>
      <w:r w:rsidR="008C5FD0" w:rsidRPr="00607703">
        <w:rPr>
          <w:rFonts w:asciiTheme="majorHAnsi" w:hAnsiTheme="majorHAnsi" w:cs="Times New Roman"/>
        </w:rPr>
        <w:t xml:space="preserve"> </w:t>
      </w:r>
    </w:p>
    <w:p w:rsidR="000F3C48" w:rsidRPr="00607703" w:rsidRDefault="000F3C48" w:rsidP="00E73168">
      <w:pPr>
        <w:spacing w:after="0" w:line="360" w:lineRule="auto"/>
        <w:contextualSpacing/>
        <w:jc w:val="both"/>
        <w:rPr>
          <w:rFonts w:asciiTheme="majorHAnsi" w:hAnsiTheme="majorHAnsi" w:cs="Times New Roman"/>
        </w:rPr>
      </w:pPr>
      <w:r w:rsidRPr="007863F8">
        <w:rPr>
          <w:rFonts w:asciiTheme="majorHAnsi" w:hAnsiTheme="majorHAnsi" w:cs="Times New Roman"/>
        </w:rPr>
        <w:t>Zadanie obejmuje:</w:t>
      </w:r>
    </w:p>
    <w:p w:rsidR="000F3C48"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a) montaż znaków informacyjnych o wymiarach:</w:t>
      </w:r>
    </w:p>
    <w:p w:rsidR="000F3C48"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- 2000 x 1000mm w </w:t>
      </w:r>
      <w:r w:rsidR="007863F8">
        <w:rPr>
          <w:rFonts w:asciiTheme="majorHAnsi" w:hAnsiTheme="majorHAnsi" w:cs="Times New Roman"/>
        </w:rPr>
        <w:t xml:space="preserve">liczbie </w:t>
      </w:r>
      <w:r w:rsidR="00C4253B">
        <w:rPr>
          <w:rFonts w:asciiTheme="majorHAnsi" w:hAnsiTheme="majorHAnsi" w:cs="Times New Roman"/>
        </w:rPr>
        <w:t>4 szt.</w:t>
      </w:r>
      <w:r w:rsidR="007863F8">
        <w:rPr>
          <w:rFonts w:asciiTheme="majorHAnsi" w:hAnsiTheme="majorHAnsi" w:cs="Times New Roman"/>
        </w:rPr>
        <w:t xml:space="preserve"> </w:t>
      </w:r>
      <w:r w:rsidRPr="00607703">
        <w:rPr>
          <w:rFonts w:asciiTheme="majorHAnsi" w:hAnsiTheme="majorHAnsi" w:cs="Times New Roman"/>
        </w:rPr>
        <w:t xml:space="preserve"> na stela</w:t>
      </w:r>
      <w:r w:rsidR="009E3925">
        <w:rPr>
          <w:rFonts w:asciiTheme="majorHAnsi" w:hAnsiTheme="majorHAnsi" w:cs="Times New Roman"/>
        </w:rPr>
        <w:t>ża</w:t>
      </w:r>
      <w:r w:rsidRPr="00607703">
        <w:rPr>
          <w:rFonts w:asciiTheme="majorHAnsi" w:hAnsiTheme="majorHAnsi" w:cs="Times New Roman"/>
        </w:rPr>
        <w:t>ch drewnianych,</w:t>
      </w:r>
    </w:p>
    <w:p w:rsidR="000F3C48"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750 x 600 mm w </w:t>
      </w:r>
      <w:r w:rsidR="007863F8">
        <w:rPr>
          <w:rFonts w:asciiTheme="majorHAnsi" w:hAnsiTheme="majorHAnsi" w:cs="Times New Roman"/>
        </w:rPr>
        <w:t>liczbie</w:t>
      </w:r>
      <w:r w:rsidRPr="00607703">
        <w:rPr>
          <w:rFonts w:asciiTheme="majorHAnsi" w:hAnsiTheme="majorHAnsi" w:cs="Times New Roman"/>
        </w:rPr>
        <w:t xml:space="preserve"> </w:t>
      </w:r>
      <w:r w:rsidR="00C4253B">
        <w:rPr>
          <w:rFonts w:asciiTheme="majorHAnsi" w:hAnsiTheme="majorHAnsi" w:cs="Times New Roman"/>
        </w:rPr>
        <w:t>11 szt.</w:t>
      </w:r>
      <w:r w:rsidRPr="00607703">
        <w:rPr>
          <w:rFonts w:asciiTheme="majorHAnsi" w:hAnsiTheme="majorHAnsi" w:cs="Times New Roman"/>
        </w:rPr>
        <w:t xml:space="preserve">,  oraz  750 x </w:t>
      </w:r>
      <w:r w:rsidR="00C4253B">
        <w:rPr>
          <w:rFonts w:asciiTheme="majorHAnsi" w:hAnsiTheme="majorHAnsi" w:cs="Times New Roman"/>
        </w:rPr>
        <w:t>15</w:t>
      </w:r>
      <w:r w:rsidRPr="00607703">
        <w:rPr>
          <w:rFonts w:asciiTheme="majorHAnsi" w:hAnsiTheme="majorHAnsi" w:cs="Times New Roman"/>
        </w:rPr>
        <w:t>0 mm w</w:t>
      </w:r>
      <w:r w:rsidR="007863F8">
        <w:rPr>
          <w:rFonts w:asciiTheme="majorHAnsi" w:hAnsiTheme="majorHAnsi" w:cs="Times New Roman"/>
        </w:rPr>
        <w:t xml:space="preserve"> liczbie</w:t>
      </w:r>
      <w:r w:rsidRPr="00607703">
        <w:rPr>
          <w:rFonts w:asciiTheme="majorHAnsi" w:hAnsiTheme="majorHAnsi" w:cs="Times New Roman"/>
        </w:rPr>
        <w:t xml:space="preserve"> </w:t>
      </w:r>
      <w:r w:rsidR="00C4253B">
        <w:rPr>
          <w:rFonts w:asciiTheme="majorHAnsi" w:hAnsiTheme="majorHAnsi" w:cs="Times New Roman"/>
        </w:rPr>
        <w:t xml:space="preserve">1 szt. </w:t>
      </w:r>
      <w:r w:rsidRPr="00607703">
        <w:rPr>
          <w:rFonts w:asciiTheme="majorHAnsi" w:hAnsiTheme="majorHAnsi" w:cs="Times New Roman"/>
        </w:rPr>
        <w:t xml:space="preserve">na słupach stalowych </w:t>
      </w:r>
      <w:r w:rsidR="00C4253B">
        <w:rPr>
          <w:rFonts w:asciiTheme="majorHAnsi" w:hAnsiTheme="majorHAnsi" w:cs="Times New Roman"/>
        </w:rPr>
        <w:t>w liczbie 6 szt.</w:t>
      </w:r>
      <w:r w:rsidRPr="00607703">
        <w:rPr>
          <w:rFonts w:asciiTheme="majorHAnsi" w:hAnsiTheme="majorHAnsi" w:cs="Times New Roman"/>
        </w:rPr>
        <w:t xml:space="preserve"> przy nabrzeżu portowym w Darłowie,</w:t>
      </w:r>
    </w:p>
    <w:p w:rsidR="000F3C48"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b) montaż znaków informacyjnych o wymiarach:</w:t>
      </w:r>
    </w:p>
    <w:p w:rsidR="000F3C48"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- 2000x1000mm w </w:t>
      </w:r>
      <w:r w:rsidR="007863F8">
        <w:rPr>
          <w:rFonts w:asciiTheme="majorHAnsi" w:hAnsiTheme="majorHAnsi" w:cs="Times New Roman"/>
        </w:rPr>
        <w:t>liczbie</w:t>
      </w:r>
      <w:r w:rsidRPr="00607703">
        <w:rPr>
          <w:rFonts w:asciiTheme="majorHAnsi" w:hAnsiTheme="majorHAnsi" w:cs="Times New Roman"/>
        </w:rPr>
        <w:t xml:space="preserve"> </w:t>
      </w:r>
      <w:r w:rsidR="00C4253B">
        <w:rPr>
          <w:rFonts w:asciiTheme="majorHAnsi" w:hAnsiTheme="majorHAnsi" w:cs="Times New Roman"/>
        </w:rPr>
        <w:t>16 szt.</w:t>
      </w:r>
      <w:r w:rsidRPr="00607703">
        <w:rPr>
          <w:rFonts w:asciiTheme="majorHAnsi" w:hAnsiTheme="majorHAnsi" w:cs="Times New Roman"/>
        </w:rPr>
        <w:t xml:space="preserve"> na terenie stanic i przystani kajakowych,</w:t>
      </w:r>
    </w:p>
    <w:p w:rsidR="000F3C48" w:rsidRPr="00607703" w:rsidRDefault="000F3C4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lastRenderedPageBreak/>
        <w:t xml:space="preserve">- 750 x 600 mm w </w:t>
      </w:r>
      <w:r w:rsidR="007863F8">
        <w:rPr>
          <w:rFonts w:asciiTheme="majorHAnsi" w:hAnsiTheme="majorHAnsi" w:cs="Times New Roman"/>
        </w:rPr>
        <w:t>liczbie</w:t>
      </w:r>
      <w:r w:rsidRPr="00607703">
        <w:rPr>
          <w:rFonts w:asciiTheme="majorHAnsi" w:hAnsiTheme="majorHAnsi" w:cs="Times New Roman"/>
        </w:rPr>
        <w:t xml:space="preserve"> </w:t>
      </w:r>
      <w:r w:rsidR="00D02135">
        <w:rPr>
          <w:rFonts w:asciiTheme="majorHAnsi" w:hAnsiTheme="majorHAnsi" w:cs="Times New Roman"/>
        </w:rPr>
        <w:t>73 szt.</w:t>
      </w:r>
      <w:r w:rsidRPr="00607703">
        <w:rPr>
          <w:rFonts w:asciiTheme="majorHAnsi" w:hAnsiTheme="majorHAnsi" w:cs="Times New Roman"/>
        </w:rPr>
        <w:t xml:space="preserve">  750 x </w:t>
      </w:r>
      <w:r w:rsidR="00C4253B">
        <w:rPr>
          <w:rFonts w:asciiTheme="majorHAnsi" w:hAnsiTheme="majorHAnsi" w:cs="Times New Roman"/>
        </w:rPr>
        <w:t>15</w:t>
      </w:r>
      <w:r w:rsidRPr="00607703">
        <w:rPr>
          <w:rFonts w:asciiTheme="majorHAnsi" w:hAnsiTheme="majorHAnsi" w:cs="Times New Roman"/>
        </w:rPr>
        <w:t xml:space="preserve">0 mm w </w:t>
      </w:r>
      <w:r w:rsidR="007863F8">
        <w:rPr>
          <w:rFonts w:asciiTheme="majorHAnsi" w:hAnsiTheme="majorHAnsi" w:cs="Times New Roman"/>
        </w:rPr>
        <w:t>liczbie</w:t>
      </w:r>
      <w:r w:rsidRPr="00607703">
        <w:rPr>
          <w:rFonts w:asciiTheme="majorHAnsi" w:hAnsiTheme="majorHAnsi" w:cs="Times New Roman"/>
        </w:rPr>
        <w:t xml:space="preserve"> </w:t>
      </w:r>
      <w:r w:rsidR="00D02135">
        <w:rPr>
          <w:rFonts w:asciiTheme="majorHAnsi" w:hAnsiTheme="majorHAnsi" w:cs="Times New Roman"/>
        </w:rPr>
        <w:t xml:space="preserve">33 szt. </w:t>
      </w:r>
      <w:r w:rsidRPr="00607703">
        <w:rPr>
          <w:rFonts w:asciiTheme="majorHAnsi" w:hAnsiTheme="majorHAnsi" w:cs="Times New Roman"/>
        </w:rPr>
        <w:t>na słu</w:t>
      </w:r>
      <w:r w:rsidR="00607703">
        <w:rPr>
          <w:rFonts w:asciiTheme="majorHAnsi" w:hAnsiTheme="majorHAnsi" w:cs="Times New Roman"/>
        </w:rPr>
        <w:t>pach drewnianych</w:t>
      </w:r>
      <w:r w:rsidR="00D02135">
        <w:rPr>
          <w:rFonts w:asciiTheme="majorHAnsi" w:hAnsiTheme="majorHAnsi" w:cs="Times New Roman"/>
        </w:rPr>
        <w:t xml:space="preserve"> w liczbie 60 szt.</w:t>
      </w:r>
      <w:r w:rsidR="00607703">
        <w:rPr>
          <w:rFonts w:asciiTheme="majorHAnsi" w:hAnsiTheme="majorHAnsi" w:cs="Times New Roman"/>
        </w:rPr>
        <w:t xml:space="preserve"> wraz ze stelaż</w:t>
      </w:r>
      <w:r w:rsidRPr="00607703">
        <w:rPr>
          <w:rFonts w:asciiTheme="majorHAnsi" w:hAnsiTheme="majorHAnsi" w:cs="Times New Roman"/>
        </w:rPr>
        <w:t>em drewnianym wzdłuż</w:t>
      </w:r>
      <w:r w:rsidR="00607703" w:rsidRPr="00607703">
        <w:rPr>
          <w:rFonts w:asciiTheme="majorHAnsi" w:hAnsiTheme="majorHAnsi" w:cs="Times New Roman"/>
        </w:rPr>
        <w:t xml:space="preserve"> brzegu rzek.</w:t>
      </w:r>
      <w:r w:rsidRPr="00607703">
        <w:rPr>
          <w:rFonts w:asciiTheme="majorHAnsi" w:hAnsiTheme="majorHAnsi" w:cs="Times New Roman"/>
        </w:rPr>
        <w:t xml:space="preserve"> </w:t>
      </w:r>
    </w:p>
    <w:p w:rsidR="00C92810" w:rsidRPr="00607703" w:rsidRDefault="00607703"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ab/>
        <w:t>O</w:t>
      </w:r>
      <w:r w:rsidR="00C92810" w:rsidRPr="00607703">
        <w:rPr>
          <w:rFonts w:asciiTheme="majorHAnsi" w:hAnsiTheme="majorHAnsi" w:cs="Times New Roman"/>
        </w:rPr>
        <w:t xml:space="preserve">znakowanie należy wykonać zgodnie opracowaniem, stanowiącym </w:t>
      </w:r>
      <w:r w:rsidR="00C92810" w:rsidRPr="00607703">
        <w:rPr>
          <w:rFonts w:asciiTheme="majorHAnsi" w:hAnsiTheme="majorHAnsi" w:cs="Times New Roman"/>
          <w:b/>
        </w:rPr>
        <w:t xml:space="preserve">załącznik </w:t>
      </w:r>
      <w:r w:rsidR="00197917" w:rsidRPr="00607703">
        <w:rPr>
          <w:rFonts w:asciiTheme="majorHAnsi" w:hAnsiTheme="majorHAnsi" w:cs="Times New Roman"/>
          <w:b/>
        </w:rPr>
        <w:t xml:space="preserve">nr </w:t>
      </w:r>
      <w:r w:rsidR="00C92810" w:rsidRPr="00607703">
        <w:rPr>
          <w:rFonts w:asciiTheme="majorHAnsi" w:hAnsiTheme="majorHAnsi" w:cs="Times New Roman"/>
          <w:b/>
        </w:rPr>
        <w:t>3</w:t>
      </w:r>
      <w:r w:rsidR="008D5285">
        <w:rPr>
          <w:rFonts w:asciiTheme="majorHAnsi" w:hAnsiTheme="majorHAnsi" w:cs="Times New Roman"/>
          <w:b/>
        </w:rPr>
        <w:t xml:space="preserve"> i 4</w:t>
      </w:r>
      <w:r w:rsidR="00C92810" w:rsidRPr="00607703">
        <w:rPr>
          <w:rFonts w:asciiTheme="majorHAnsi" w:hAnsiTheme="majorHAnsi" w:cs="Times New Roman"/>
        </w:rPr>
        <w:t xml:space="preserve"> do Programu Funkcjonalno-Użytkowego</w:t>
      </w:r>
      <w:r w:rsidR="00A22347" w:rsidRPr="00607703">
        <w:rPr>
          <w:rFonts w:asciiTheme="majorHAnsi" w:hAnsiTheme="majorHAnsi" w:cs="Times New Roman"/>
        </w:rPr>
        <w:t>.</w:t>
      </w:r>
    </w:p>
    <w:p w:rsidR="00FE403C" w:rsidRPr="00607703" w:rsidRDefault="00607703"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26)  Oznakowanie dróg dojazdowych do przystani i stanic kajakowych.</w:t>
      </w:r>
    </w:p>
    <w:p w:rsidR="00607703" w:rsidRPr="00607703" w:rsidRDefault="00607703"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Zadanie obejmuje oznakowanie tablicami drogowymi E- 7 </w:t>
      </w:r>
      <w:r w:rsidR="00C4402C">
        <w:rPr>
          <w:rFonts w:asciiTheme="majorHAnsi" w:hAnsiTheme="majorHAnsi" w:cs="Times New Roman"/>
        </w:rPr>
        <w:t xml:space="preserve">w liczbie </w:t>
      </w:r>
      <w:r w:rsidR="00A70414">
        <w:rPr>
          <w:rFonts w:asciiTheme="majorHAnsi" w:hAnsiTheme="majorHAnsi" w:cs="Times New Roman"/>
        </w:rPr>
        <w:t xml:space="preserve">33 szt. (w tym </w:t>
      </w:r>
      <w:r w:rsidRPr="00607703">
        <w:rPr>
          <w:rFonts w:asciiTheme="majorHAnsi" w:hAnsiTheme="majorHAnsi" w:cs="Times New Roman"/>
        </w:rPr>
        <w:t xml:space="preserve"> </w:t>
      </w:r>
      <w:r w:rsidR="00A70414">
        <w:rPr>
          <w:rFonts w:asciiTheme="majorHAnsi" w:hAnsiTheme="majorHAnsi" w:cs="Times New Roman"/>
        </w:rPr>
        <w:t xml:space="preserve">20 znaków dwustronnych) </w:t>
      </w:r>
      <w:r w:rsidRPr="00607703">
        <w:rPr>
          <w:rFonts w:asciiTheme="majorHAnsi" w:hAnsiTheme="majorHAnsi" w:cs="Times New Roman"/>
        </w:rPr>
        <w:t>montowanych na słupach stalowych dróg dojazdowych do stanic i przystani kajakowych</w:t>
      </w:r>
      <w:r w:rsidR="00C4402C">
        <w:rPr>
          <w:rFonts w:asciiTheme="majorHAnsi" w:hAnsiTheme="majorHAnsi" w:cs="Times New Roman"/>
        </w:rPr>
        <w:t xml:space="preserve"> </w:t>
      </w:r>
      <w:r w:rsidRPr="00607703">
        <w:rPr>
          <w:rFonts w:asciiTheme="majorHAnsi" w:hAnsiTheme="majorHAnsi" w:cs="Times New Roman"/>
        </w:rPr>
        <w:t xml:space="preserve">. </w:t>
      </w:r>
    </w:p>
    <w:p w:rsidR="00607703" w:rsidRPr="00607703" w:rsidRDefault="00607703"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ab/>
        <w:t xml:space="preserve">Oznakowanie należy wykonać zgodnie opracowaniem, stanowiącym </w:t>
      </w:r>
      <w:r w:rsidRPr="00607703">
        <w:rPr>
          <w:rFonts w:asciiTheme="majorHAnsi" w:hAnsiTheme="majorHAnsi" w:cs="Times New Roman"/>
          <w:b/>
        </w:rPr>
        <w:t xml:space="preserve">załącznik </w:t>
      </w:r>
      <w:r w:rsidRPr="008D5285">
        <w:rPr>
          <w:rFonts w:asciiTheme="majorHAnsi" w:hAnsiTheme="majorHAnsi" w:cs="Times New Roman"/>
          <w:b/>
        </w:rPr>
        <w:t xml:space="preserve">nr </w:t>
      </w:r>
      <w:r w:rsidR="008D5285" w:rsidRPr="008D5285">
        <w:rPr>
          <w:rFonts w:asciiTheme="majorHAnsi" w:hAnsiTheme="majorHAnsi" w:cs="Times New Roman"/>
          <w:b/>
        </w:rPr>
        <w:t>5</w:t>
      </w:r>
      <w:r w:rsidRPr="00607703">
        <w:rPr>
          <w:rFonts w:asciiTheme="majorHAnsi" w:hAnsiTheme="majorHAnsi" w:cs="Times New Roman"/>
        </w:rPr>
        <w:t xml:space="preserve"> do Programu Funkcjonalno-Użytkowego.</w:t>
      </w:r>
    </w:p>
    <w:p w:rsidR="00607703" w:rsidRPr="00607703" w:rsidRDefault="00607703" w:rsidP="00E73168">
      <w:pPr>
        <w:spacing w:after="0" w:line="360" w:lineRule="auto"/>
        <w:contextualSpacing/>
        <w:jc w:val="both"/>
        <w:rPr>
          <w:rFonts w:asciiTheme="majorHAnsi" w:hAnsiTheme="majorHAnsi" w:cs="Times New Roman"/>
        </w:rPr>
      </w:pPr>
    </w:p>
    <w:p w:rsidR="00BD3A54" w:rsidRPr="00833C18" w:rsidRDefault="00BD3A54" w:rsidP="00E73168">
      <w:pPr>
        <w:spacing w:after="0" w:line="360" w:lineRule="auto"/>
        <w:contextualSpacing/>
        <w:jc w:val="both"/>
        <w:rPr>
          <w:rFonts w:asciiTheme="majorHAnsi" w:hAnsiTheme="majorHAnsi" w:cs="Times New Roman"/>
          <w:b/>
        </w:rPr>
      </w:pPr>
      <w:r w:rsidRPr="00833C18">
        <w:rPr>
          <w:rFonts w:asciiTheme="majorHAnsi" w:hAnsiTheme="majorHAnsi" w:cs="Times New Roman"/>
          <w:b/>
        </w:rPr>
        <w:t xml:space="preserve">1.1.1 </w:t>
      </w:r>
      <w:r w:rsidR="001466C9" w:rsidRPr="00833C18">
        <w:rPr>
          <w:rFonts w:asciiTheme="majorHAnsi" w:hAnsiTheme="majorHAnsi" w:cs="Times New Roman"/>
          <w:b/>
        </w:rPr>
        <w:t>Z</w:t>
      </w:r>
      <w:r w:rsidRPr="00833C18">
        <w:rPr>
          <w:rFonts w:asciiTheme="majorHAnsi" w:hAnsiTheme="majorHAnsi" w:cs="Times New Roman"/>
          <w:b/>
        </w:rPr>
        <w:t>akres opracowania dokumentacji</w:t>
      </w:r>
      <w:r w:rsidR="001466C9" w:rsidRPr="00833C18">
        <w:rPr>
          <w:rFonts w:asciiTheme="majorHAnsi" w:hAnsiTheme="majorHAnsi" w:cs="Times New Roman"/>
          <w:b/>
        </w:rPr>
        <w:t xml:space="preserve"> projektowej</w:t>
      </w:r>
      <w:r w:rsidR="002338CC" w:rsidRPr="00833C18">
        <w:rPr>
          <w:rFonts w:asciiTheme="majorHAnsi" w:hAnsiTheme="majorHAnsi" w:cs="Times New Roman"/>
          <w:b/>
        </w:rPr>
        <w:t>:</w:t>
      </w:r>
      <w:r w:rsidRPr="00833C18">
        <w:rPr>
          <w:rFonts w:asciiTheme="majorHAnsi" w:hAnsiTheme="majorHAnsi" w:cs="Times New Roman"/>
          <w:b/>
        </w:rPr>
        <w:t xml:space="preserve"> </w:t>
      </w:r>
    </w:p>
    <w:p w:rsidR="00BD3A54" w:rsidRPr="00607703" w:rsidRDefault="00607703" w:rsidP="00E73168">
      <w:pPr>
        <w:spacing w:line="360" w:lineRule="auto"/>
        <w:jc w:val="both"/>
        <w:rPr>
          <w:rFonts w:asciiTheme="majorHAnsi" w:hAnsiTheme="majorHAnsi" w:cs="Times New Roman"/>
        </w:rPr>
      </w:pPr>
      <w:r>
        <w:rPr>
          <w:rFonts w:asciiTheme="majorHAnsi" w:hAnsiTheme="majorHAnsi" w:cs="Times New Roman"/>
        </w:rPr>
        <w:tab/>
      </w:r>
      <w:r w:rsidR="00BD3A54" w:rsidRPr="00607703">
        <w:rPr>
          <w:rFonts w:asciiTheme="majorHAnsi" w:hAnsiTheme="majorHAnsi" w:cs="Times New Roman"/>
        </w:rPr>
        <w:t>Opracowanie dokumentacji projektowej w zakresie koniecznym do wykonania zadania, uzyskanie wszystkich wymaganych opinii, uzgodnień, zatwierdzeń i pozwoleń, w tym pozwolenia na budowę lub uzyskaniu przez Wykonawcę braku sprzeciwu do zgłoszenia wykonania robót.</w:t>
      </w:r>
    </w:p>
    <w:p w:rsidR="00BD3A54" w:rsidRPr="00607703" w:rsidRDefault="00BD3A54" w:rsidP="00E73168">
      <w:pPr>
        <w:spacing w:after="0" w:line="360" w:lineRule="auto"/>
        <w:contextualSpacing/>
        <w:jc w:val="both"/>
        <w:rPr>
          <w:rFonts w:asciiTheme="majorHAnsi" w:hAnsiTheme="majorHAnsi" w:cs="Times New Roman"/>
          <w:u w:val="single"/>
        </w:rPr>
      </w:pPr>
      <w:r w:rsidRPr="00607703">
        <w:rPr>
          <w:rFonts w:asciiTheme="majorHAnsi" w:hAnsiTheme="majorHAnsi" w:cs="Times New Roman"/>
          <w:u w:val="single"/>
        </w:rPr>
        <w:t>Zakres opracowania dokumentacji powinien obejmować:</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a) Projekt budowlany (wykonany w zakresie i formie niezbędnej do uzyskania pozwolenia</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na budowę wraz z kompletem uzgodnień i opracowań wymaganych na tym etapie), który</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obejmie:</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w:t>
      </w:r>
      <w:r w:rsidR="00607703">
        <w:rPr>
          <w:rFonts w:asciiTheme="majorHAnsi" w:hAnsiTheme="majorHAnsi" w:cs="Times New Roman"/>
        </w:rPr>
        <w:t xml:space="preserve"> u</w:t>
      </w:r>
      <w:r w:rsidRPr="00607703">
        <w:rPr>
          <w:rFonts w:asciiTheme="majorHAnsi" w:hAnsiTheme="majorHAnsi" w:cs="Times New Roman"/>
        </w:rPr>
        <w:t>zgodnienie z Zamawiającym koncepcji funkcjonalno-przestrzennej</w:t>
      </w:r>
      <w:r w:rsidR="00607703">
        <w:rPr>
          <w:rFonts w:asciiTheme="majorHAnsi" w:hAnsiTheme="majorHAnsi" w:cs="Times New Roman"/>
        </w:rPr>
        <w: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w:t>
      </w:r>
      <w:r w:rsidR="00607703">
        <w:rPr>
          <w:rFonts w:asciiTheme="majorHAnsi" w:hAnsiTheme="majorHAnsi" w:cs="Times New Roman"/>
        </w:rPr>
        <w:t xml:space="preserve"> p</w:t>
      </w:r>
      <w:r w:rsidRPr="00607703">
        <w:rPr>
          <w:rFonts w:asciiTheme="majorHAnsi" w:hAnsiTheme="majorHAnsi" w:cs="Times New Roman"/>
        </w:rPr>
        <w:t>rojekty zagospodarowania terenu;</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w:t>
      </w:r>
      <w:r w:rsidR="00607703">
        <w:rPr>
          <w:rFonts w:asciiTheme="majorHAnsi" w:hAnsiTheme="majorHAnsi" w:cs="Times New Roman"/>
        </w:rPr>
        <w:t xml:space="preserve"> p</w:t>
      </w:r>
      <w:r w:rsidR="00332BE5" w:rsidRPr="00607703">
        <w:rPr>
          <w:rFonts w:asciiTheme="majorHAnsi" w:hAnsiTheme="majorHAnsi" w:cs="Times New Roman"/>
        </w:rPr>
        <w:t>rojekt architektoniczno-</w:t>
      </w:r>
      <w:r w:rsidRPr="00607703">
        <w:rPr>
          <w:rFonts w:asciiTheme="majorHAnsi" w:hAnsiTheme="majorHAnsi" w:cs="Times New Roman"/>
        </w:rPr>
        <w:t>budowlany;</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w:t>
      </w:r>
      <w:r w:rsidR="00607703">
        <w:rPr>
          <w:rFonts w:asciiTheme="majorHAnsi" w:hAnsiTheme="majorHAnsi" w:cs="Times New Roman"/>
        </w:rPr>
        <w:t xml:space="preserve"> p</w:t>
      </w:r>
      <w:r w:rsidRPr="00607703">
        <w:rPr>
          <w:rFonts w:asciiTheme="majorHAnsi" w:hAnsiTheme="majorHAnsi" w:cs="Times New Roman"/>
        </w:rPr>
        <w:t>rojekt konstrukcyjny;</w:t>
      </w:r>
    </w:p>
    <w:p w:rsidR="00BD3A54" w:rsidRPr="00607703" w:rsidRDefault="00BD3A54" w:rsidP="00E73168">
      <w:pPr>
        <w:spacing w:line="360" w:lineRule="auto"/>
        <w:jc w:val="both"/>
        <w:rPr>
          <w:rFonts w:asciiTheme="majorHAnsi" w:hAnsiTheme="majorHAnsi" w:cs="Times New Roman"/>
        </w:rPr>
      </w:pPr>
      <w:r w:rsidRPr="00607703">
        <w:rPr>
          <w:rFonts w:asciiTheme="majorHAnsi" w:hAnsiTheme="majorHAnsi" w:cs="Times New Roman"/>
        </w:rPr>
        <w:t>-</w:t>
      </w:r>
      <w:r w:rsidR="00607703">
        <w:rPr>
          <w:rFonts w:asciiTheme="majorHAnsi" w:hAnsiTheme="majorHAnsi" w:cs="Times New Roman"/>
        </w:rPr>
        <w:t xml:space="preserve"> u</w:t>
      </w:r>
      <w:r w:rsidRPr="00607703">
        <w:rPr>
          <w:rFonts w:asciiTheme="majorHAnsi" w:hAnsiTheme="majorHAnsi" w:cs="Times New Roman"/>
        </w:rPr>
        <w:t>zyskanie w imieniu Zama</w:t>
      </w:r>
      <w:r w:rsidR="00FA35E9" w:rsidRPr="00607703">
        <w:rPr>
          <w:rFonts w:asciiTheme="majorHAnsi" w:hAnsiTheme="majorHAnsi" w:cs="Times New Roman"/>
        </w:rPr>
        <w:t>wiającego pozwolenia na budowę lub</w:t>
      </w:r>
      <w:r w:rsidR="00FA35E9" w:rsidRPr="0045749B">
        <w:rPr>
          <w:rFonts w:asciiTheme="majorHAnsi" w:hAnsiTheme="majorHAnsi" w:cs="Times New Roman"/>
        </w:rPr>
        <w:t xml:space="preserve"> </w:t>
      </w:r>
      <w:r w:rsidR="00607703" w:rsidRPr="0045749B">
        <w:rPr>
          <w:rFonts w:asciiTheme="majorHAnsi" w:hAnsiTheme="majorHAnsi" w:cs="Times New Roman"/>
        </w:rPr>
        <w:t>braku sprzeciwu do zgłoszenia wykonania robót</w:t>
      </w:r>
      <w:r w:rsidR="0045749B">
        <w:rPr>
          <w:rFonts w:asciiTheme="majorHAnsi" w:hAnsiTheme="majorHAnsi" w:cs="Times New Roman"/>
        </w:rPr>
        <w:t xml:space="preserve"> </w:t>
      </w:r>
      <w:r w:rsidRPr="00607703">
        <w:rPr>
          <w:rFonts w:asciiTheme="majorHAnsi" w:hAnsiTheme="majorHAnsi" w:cs="Times New Roman"/>
        </w:rPr>
        <w:t>w imieniu Zamawiającego.</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b) Specyfikacje techniczne wykonania i odbioru robót, obejmujące cały zakres przedmiotu</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zamówienia;</w:t>
      </w:r>
    </w:p>
    <w:p w:rsidR="00BD3A54" w:rsidRPr="00607703" w:rsidRDefault="00D73120" w:rsidP="00E73168">
      <w:pPr>
        <w:spacing w:after="0" w:line="360" w:lineRule="auto"/>
        <w:contextualSpacing/>
        <w:jc w:val="both"/>
        <w:rPr>
          <w:rFonts w:asciiTheme="majorHAnsi" w:hAnsiTheme="majorHAnsi" w:cs="Times New Roman"/>
        </w:rPr>
      </w:pPr>
      <w:r>
        <w:rPr>
          <w:rFonts w:asciiTheme="majorHAnsi" w:hAnsiTheme="majorHAnsi" w:cs="Times New Roman"/>
        </w:rPr>
        <w:t>c) P</w:t>
      </w:r>
      <w:r w:rsidR="00BD3A54" w:rsidRPr="00607703">
        <w:rPr>
          <w:rFonts w:asciiTheme="majorHAnsi" w:hAnsiTheme="majorHAnsi" w:cs="Times New Roman"/>
        </w:rPr>
        <w:t>rojekt wykonawczy;</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d) Dokumentacja powykonawcza (architektura, konstrukcja) – przekazany Zamawiającemu             i Inspektorowi Nadzoru przed Próbami Końcowymi.</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Dokumentację powykonawczą budowy w rozumieniu prawa budowlanego stanowią:</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projekt budowlany z naniesionymi ewentualnymi zmianami dokonanymi w toku wykonywania robót,</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lastRenderedPageBreak/>
        <w:t>- geodezyjna dokumentacja powykonawcza zawierająca geodezyjną inwentaryzację</w:t>
      </w:r>
      <w:r w:rsidR="00332BE5" w:rsidRPr="00607703">
        <w:rPr>
          <w:rFonts w:asciiTheme="majorHAnsi" w:hAnsiTheme="majorHAnsi" w:cs="Times New Roman"/>
        </w:rPr>
        <w:t xml:space="preserve"> </w:t>
      </w:r>
      <w:r w:rsidRPr="00607703">
        <w:rPr>
          <w:rFonts w:asciiTheme="majorHAnsi" w:hAnsiTheme="majorHAnsi" w:cs="Times New Roman"/>
        </w:rPr>
        <w:t>powykonawczą wraz z kopią aktualnej mapy zasadniczej terenu,</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oryginał dziennika budowy</w:t>
      </w:r>
      <w:r w:rsidR="00D73120">
        <w:rPr>
          <w:rFonts w:asciiTheme="majorHAnsi" w:hAnsiTheme="majorHAnsi" w:cs="Times New Roman"/>
        </w:rPr>
        <w:t>,</w:t>
      </w:r>
      <w:r w:rsidRPr="00607703">
        <w:rPr>
          <w:rFonts w:asciiTheme="majorHAnsi" w:hAnsiTheme="majorHAnsi" w:cs="Times New Roman"/>
        </w:rPr>
        <w:t xml:space="preserve"> </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oświadczenie Wykonawcy (kierownika budowy) o zgodności wykonania obiektu budowlanego z projektem budowlanym i warunkami pozwolenia na budowę, przepisami                 i obowiązującymi Polskimi Normami,</w:t>
      </w:r>
    </w:p>
    <w:p w:rsidR="00BD3A54" w:rsidRPr="00607703"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 oświadczenie Wykonawcy (kierownika budowy) o doprowadzeniu do należytego stanu                i porządku terenu budowy, a także, w razie korzystania z ulicy, sąsiedniej nieruchomości, budynku lub lokalu, o właściwym zagospodarowaniu terenów przyległych, jeżeli eksploatacja wybudowanego obiektu jest uzależniona od ich </w:t>
      </w:r>
      <w:r w:rsidR="00FA35E9" w:rsidRPr="00607703">
        <w:rPr>
          <w:rFonts w:asciiTheme="majorHAnsi" w:hAnsiTheme="majorHAnsi" w:cs="Times New Roman"/>
        </w:rPr>
        <w:t>odpowiedniego zagospodarowania.</w:t>
      </w:r>
    </w:p>
    <w:p w:rsidR="005F597A" w:rsidRPr="00607703" w:rsidRDefault="005F597A" w:rsidP="00E73168">
      <w:pPr>
        <w:spacing w:after="0" w:line="360" w:lineRule="auto"/>
        <w:contextualSpacing/>
        <w:jc w:val="both"/>
        <w:rPr>
          <w:rFonts w:asciiTheme="majorHAnsi" w:hAnsiTheme="majorHAnsi" w:cs="Times New Roman"/>
        </w:rPr>
      </w:pPr>
    </w:p>
    <w:p w:rsidR="00BD3A54" w:rsidRPr="00833C18" w:rsidRDefault="001466C9" w:rsidP="00E73168">
      <w:pPr>
        <w:spacing w:after="0" w:line="360" w:lineRule="auto"/>
        <w:contextualSpacing/>
        <w:jc w:val="both"/>
        <w:rPr>
          <w:rFonts w:asciiTheme="majorHAnsi" w:hAnsiTheme="majorHAnsi" w:cs="Times New Roman"/>
          <w:b/>
        </w:rPr>
      </w:pPr>
      <w:r w:rsidRPr="00833C18">
        <w:rPr>
          <w:rFonts w:asciiTheme="majorHAnsi" w:hAnsiTheme="majorHAnsi" w:cs="Times New Roman"/>
          <w:b/>
        </w:rPr>
        <w:t xml:space="preserve">1.1.2 </w:t>
      </w:r>
      <w:r w:rsidR="002338CC" w:rsidRPr="00833C18">
        <w:rPr>
          <w:rFonts w:asciiTheme="majorHAnsi" w:hAnsiTheme="majorHAnsi" w:cs="Times New Roman"/>
          <w:b/>
        </w:rPr>
        <w:t>Z</w:t>
      </w:r>
      <w:r w:rsidRPr="00833C18">
        <w:rPr>
          <w:rFonts w:asciiTheme="majorHAnsi" w:hAnsiTheme="majorHAnsi" w:cs="Times New Roman"/>
          <w:b/>
        </w:rPr>
        <w:t xml:space="preserve">akres </w:t>
      </w:r>
      <w:r w:rsidR="002338CC" w:rsidRPr="00833C18">
        <w:rPr>
          <w:rFonts w:asciiTheme="majorHAnsi" w:hAnsiTheme="majorHAnsi" w:cs="Times New Roman"/>
          <w:b/>
        </w:rPr>
        <w:t xml:space="preserve">wykonania </w:t>
      </w:r>
      <w:r w:rsidRPr="00833C18">
        <w:rPr>
          <w:rFonts w:asciiTheme="majorHAnsi" w:hAnsiTheme="majorHAnsi" w:cs="Times New Roman"/>
          <w:b/>
        </w:rPr>
        <w:t>robót budowlanych</w:t>
      </w:r>
      <w:r w:rsidR="002338CC" w:rsidRPr="00833C18">
        <w:rPr>
          <w:rFonts w:asciiTheme="majorHAnsi" w:hAnsiTheme="majorHAnsi" w:cs="Times New Roman"/>
          <w:b/>
        </w:rPr>
        <w:t>:</w:t>
      </w:r>
    </w:p>
    <w:p w:rsidR="00273859" w:rsidRDefault="00BD3A54"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Zakres robót </w:t>
      </w:r>
      <w:r w:rsidR="002338CC" w:rsidRPr="00607703">
        <w:rPr>
          <w:rFonts w:asciiTheme="majorHAnsi" w:hAnsiTheme="majorHAnsi" w:cs="Times New Roman"/>
        </w:rPr>
        <w:t>obejmuje</w:t>
      </w:r>
      <w:r w:rsidRPr="00607703">
        <w:rPr>
          <w:rFonts w:asciiTheme="majorHAnsi" w:hAnsiTheme="majorHAnsi" w:cs="Times New Roman"/>
        </w:rPr>
        <w:t xml:space="preserve"> wykonani</w:t>
      </w:r>
      <w:r w:rsidR="002338CC" w:rsidRPr="00607703">
        <w:rPr>
          <w:rFonts w:asciiTheme="majorHAnsi" w:hAnsiTheme="majorHAnsi" w:cs="Times New Roman"/>
        </w:rPr>
        <w:t>e wszystkich</w:t>
      </w:r>
      <w:r w:rsidRPr="00607703">
        <w:rPr>
          <w:rFonts w:asciiTheme="majorHAnsi" w:hAnsiTheme="majorHAnsi" w:cs="Times New Roman"/>
        </w:rPr>
        <w:t xml:space="preserve"> elementów wymienionych w punkcie 1.1.</w:t>
      </w:r>
      <w:r w:rsidR="002338CC" w:rsidRPr="00607703">
        <w:rPr>
          <w:rFonts w:asciiTheme="majorHAnsi" w:hAnsiTheme="majorHAnsi" w:cs="Times New Roman"/>
        </w:rPr>
        <w:t xml:space="preserve"> opracowania</w:t>
      </w:r>
      <w:r w:rsidRPr="00607703">
        <w:rPr>
          <w:rFonts w:asciiTheme="majorHAnsi" w:hAnsiTheme="majorHAnsi" w:cs="Times New Roman"/>
        </w:rPr>
        <w:t xml:space="preserve"> </w:t>
      </w:r>
      <w:r w:rsidR="002338CC" w:rsidRPr="00607703">
        <w:rPr>
          <w:rFonts w:asciiTheme="majorHAnsi" w:hAnsiTheme="majorHAnsi" w:cs="Times New Roman"/>
        </w:rPr>
        <w:t>wraz z</w:t>
      </w:r>
      <w:r w:rsidRPr="00607703">
        <w:rPr>
          <w:rFonts w:asciiTheme="majorHAnsi" w:hAnsiTheme="majorHAnsi" w:cs="Times New Roman"/>
        </w:rPr>
        <w:t xml:space="preserve"> robot</w:t>
      </w:r>
      <w:r w:rsidR="002338CC" w:rsidRPr="00607703">
        <w:rPr>
          <w:rFonts w:asciiTheme="majorHAnsi" w:hAnsiTheme="majorHAnsi" w:cs="Times New Roman"/>
        </w:rPr>
        <w:t>ami</w:t>
      </w:r>
      <w:r w:rsidRPr="00607703">
        <w:rPr>
          <w:rFonts w:asciiTheme="majorHAnsi" w:hAnsiTheme="majorHAnsi" w:cs="Times New Roman"/>
        </w:rPr>
        <w:t xml:space="preserve"> przygotowawcz</w:t>
      </w:r>
      <w:r w:rsidR="002338CC" w:rsidRPr="00607703">
        <w:rPr>
          <w:rFonts w:asciiTheme="majorHAnsi" w:hAnsiTheme="majorHAnsi" w:cs="Times New Roman"/>
        </w:rPr>
        <w:t>ymi</w:t>
      </w:r>
      <w:r w:rsidRPr="00607703">
        <w:rPr>
          <w:rFonts w:asciiTheme="majorHAnsi" w:hAnsiTheme="majorHAnsi" w:cs="Times New Roman"/>
        </w:rPr>
        <w:t xml:space="preserve"> oraz doprowadzenie</w:t>
      </w:r>
      <w:r w:rsidR="002338CC" w:rsidRPr="00607703">
        <w:rPr>
          <w:rFonts w:asciiTheme="majorHAnsi" w:hAnsiTheme="majorHAnsi" w:cs="Times New Roman"/>
        </w:rPr>
        <w:t>m</w:t>
      </w:r>
      <w:r w:rsidRPr="00607703">
        <w:rPr>
          <w:rFonts w:asciiTheme="majorHAnsi" w:hAnsiTheme="majorHAnsi" w:cs="Times New Roman"/>
        </w:rPr>
        <w:t xml:space="preserve"> terenu do porządku. Szczegółowe dane dotyczące planowanej infrastruktury przedstawione</w:t>
      </w:r>
      <w:r w:rsidR="002338CC" w:rsidRPr="00607703">
        <w:rPr>
          <w:rFonts w:asciiTheme="majorHAnsi" w:hAnsiTheme="majorHAnsi" w:cs="Times New Roman"/>
        </w:rPr>
        <w:t xml:space="preserve"> są w punkcie 2. </w:t>
      </w:r>
      <w:r w:rsidRPr="00607703">
        <w:rPr>
          <w:rFonts w:asciiTheme="majorHAnsi" w:hAnsiTheme="majorHAnsi" w:cs="Times New Roman"/>
        </w:rPr>
        <w:t>opracowania oraz w części rysunkowej opracowania.</w:t>
      </w:r>
    </w:p>
    <w:p w:rsidR="00833C18" w:rsidRPr="00607703" w:rsidRDefault="00833C18" w:rsidP="00E73168">
      <w:pPr>
        <w:spacing w:after="0" w:line="360" w:lineRule="auto"/>
        <w:contextualSpacing/>
        <w:jc w:val="both"/>
        <w:rPr>
          <w:rFonts w:asciiTheme="majorHAnsi" w:hAnsiTheme="majorHAnsi" w:cs="Times New Roman"/>
        </w:rPr>
      </w:pPr>
    </w:p>
    <w:p w:rsidR="00370A89" w:rsidRPr="00D73120" w:rsidRDefault="00370A89" w:rsidP="00E73168">
      <w:pPr>
        <w:spacing w:after="0" w:line="360" w:lineRule="auto"/>
        <w:contextualSpacing/>
        <w:jc w:val="both"/>
        <w:rPr>
          <w:rFonts w:asciiTheme="majorHAnsi" w:hAnsiTheme="majorHAnsi" w:cs="Times New Roman"/>
          <w:b/>
          <w:sz w:val="24"/>
        </w:rPr>
      </w:pPr>
      <w:r w:rsidRPr="00D73120">
        <w:rPr>
          <w:rFonts w:asciiTheme="majorHAnsi" w:hAnsiTheme="majorHAnsi" w:cs="Times New Roman"/>
          <w:b/>
          <w:sz w:val="24"/>
        </w:rPr>
        <w:t>1.2. Aktualne uwarunkowania wykonania przedmiotu zamówienia.</w:t>
      </w:r>
    </w:p>
    <w:p w:rsidR="00EC51C5" w:rsidRDefault="00EC51C5"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Obecnie w miejscach budowy planowanej infrastruktury nie znajdują się żadne kolidujące                z nimi budowle, bądź urządzenia.</w:t>
      </w:r>
    </w:p>
    <w:p w:rsidR="00833C18" w:rsidRPr="00607703" w:rsidRDefault="00833C18" w:rsidP="00E73168">
      <w:pPr>
        <w:spacing w:after="0" w:line="360" w:lineRule="auto"/>
        <w:contextualSpacing/>
        <w:jc w:val="both"/>
        <w:rPr>
          <w:rFonts w:asciiTheme="majorHAnsi" w:hAnsiTheme="majorHAnsi" w:cs="Times New Roman"/>
        </w:rPr>
      </w:pPr>
    </w:p>
    <w:p w:rsidR="00370A89" w:rsidRPr="00833C18" w:rsidRDefault="00370A89" w:rsidP="00E73168">
      <w:pPr>
        <w:spacing w:after="0" w:line="360" w:lineRule="auto"/>
        <w:contextualSpacing/>
        <w:jc w:val="both"/>
        <w:rPr>
          <w:rFonts w:asciiTheme="majorHAnsi" w:hAnsiTheme="majorHAnsi" w:cs="Times New Roman"/>
          <w:b/>
          <w:sz w:val="24"/>
        </w:rPr>
      </w:pPr>
      <w:r w:rsidRPr="00833C18">
        <w:rPr>
          <w:rFonts w:asciiTheme="majorHAnsi" w:hAnsiTheme="majorHAnsi" w:cs="Times New Roman"/>
          <w:b/>
          <w:sz w:val="24"/>
        </w:rPr>
        <w:t>1.3. Ogólne właściwości funkcjonalno-użytkowe</w:t>
      </w:r>
    </w:p>
    <w:p w:rsidR="00EC51C5" w:rsidRDefault="00370A89"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 xml:space="preserve">Przedmiotem zamówienia jest budowa </w:t>
      </w:r>
      <w:r w:rsidR="00EC51C5" w:rsidRPr="00607703">
        <w:rPr>
          <w:rFonts w:asciiTheme="majorHAnsi" w:hAnsiTheme="majorHAnsi" w:cs="Times New Roman"/>
        </w:rPr>
        <w:t xml:space="preserve">infrastruktury szlaków kajakowych wraz z małą architekturą </w:t>
      </w:r>
      <w:r w:rsidRPr="00607703">
        <w:rPr>
          <w:rFonts w:asciiTheme="majorHAnsi" w:hAnsiTheme="majorHAnsi" w:cs="Times New Roman"/>
        </w:rPr>
        <w:t xml:space="preserve">towarzyszącą tej realizacji. </w:t>
      </w:r>
    </w:p>
    <w:p w:rsidR="00833C18" w:rsidRPr="00607703" w:rsidRDefault="00833C18" w:rsidP="00E73168">
      <w:pPr>
        <w:spacing w:after="0" w:line="360" w:lineRule="auto"/>
        <w:contextualSpacing/>
        <w:jc w:val="both"/>
        <w:rPr>
          <w:rFonts w:asciiTheme="majorHAnsi" w:hAnsiTheme="majorHAnsi" w:cs="Times New Roman"/>
        </w:rPr>
      </w:pPr>
    </w:p>
    <w:p w:rsidR="00833C18" w:rsidRPr="00833C18" w:rsidRDefault="00370A89" w:rsidP="00E73168">
      <w:pPr>
        <w:spacing w:after="0" w:line="360" w:lineRule="auto"/>
        <w:contextualSpacing/>
        <w:jc w:val="both"/>
        <w:rPr>
          <w:rFonts w:asciiTheme="majorHAnsi" w:hAnsiTheme="majorHAnsi" w:cs="Times New Roman"/>
          <w:b/>
          <w:sz w:val="24"/>
        </w:rPr>
      </w:pPr>
      <w:r w:rsidRPr="00833C18">
        <w:rPr>
          <w:rFonts w:asciiTheme="majorHAnsi" w:hAnsiTheme="majorHAnsi" w:cs="Times New Roman"/>
          <w:b/>
          <w:sz w:val="24"/>
        </w:rPr>
        <w:t>1.4. Szczegółowe właściwości funkcjonalno-użytkowe</w:t>
      </w:r>
      <w:r w:rsidR="00833C18" w:rsidRPr="00833C18">
        <w:rPr>
          <w:rFonts w:asciiTheme="majorHAnsi" w:hAnsiTheme="majorHAnsi" w:cs="Times New Roman"/>
          <w:b/>
          <w:sz w:val="24"/>
        </w:rPr>
        <w:t>.</w:t>
      </w:r>
    </w:p>
    <w:p w:rsidR="00370A89" w:rsidRPr="00607703" w:rsidRDefault="00833C18"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Szczegółowe właściwości funkcjonalno-użytkowe</w:t>
      </w:r>
      <w:r w:rsidR="00370A89" w:rsidRPr="00607703">
        <w:rPr>
          <w:rFonts w:asciiTheme="majorHAnsi" w:hAnsiTheme="majorHAnsi" w:cs="Times New Roman"/>
        </w:rPr>
        <w:t xml:space="preserve"> wyrażone we wskaźnikach</w:t>
      </w:r>
    </w:p>
    <w:p w:rsidR="00370A89" w:rsidRPr="00607703" w:rsidRDefault="00370A89"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powierzchniowo-kubaturowych ustalone zgodnie z Polską Normą PN-ISO 9836:1997.</w:t>
      </w:r>
    </w:p>
    <w:p w:rsidR="00370A89" w:rsidRPr="00833C18" w:rsidRDefault="00370A89" w:rsidP="00E73168">
      <w:pPr>
        <w:spacing w:after="0" w:line="360" w:lineRule="auto"/>
        <w:contextualSpacing/>
        <w:jc w:val="both"/>
        <w:rPr>
          <w:rFonts w:asciiTheme="majorHAnsi" w:hAnsiTheme="majorHAnsi" w:cs="Times New Roman"/>
          <w:b/>
        </w:rPr>
      </w:pPr>
      <w:r w:rsidRPr="00833C18">
        <w:rPr>
          <w:rFonts w:asciiTheme="majorHAnsi" w:hAnsiTheme="majorHAnsi" w:cs="Times New Roman"/>
          <w:b/>
        </w:rPr>
        <w:t xml:space="preserve">1.4.1. Ważniejsze wskaźniki funkcjonalne i urbanistyczne wynikają z </w:t>
      </w:r>
      <w:r w:rsidR="00EC51C5" w:rsidRPr="00833C18">
        <w:rPr>
          <w:rFonts w:asciiTheme="majorHAnsi" w:hAnsiTheme="majorHAnsi" w:cs="Times New Roman"/>
          <w:b/>
        </w:rPr>
        <w:t>zapisów Miejscowego Planu Zagospodarowania Przestrzennego.</w:t>
      </w:r>
    </w:p>
    <w:p w:rsidR="00370A89" w:rsidRPr="00607703" w:rsidRDefault="00370A89"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Dla potrzeb obliczeń wskaźników funkcjonalnych przyjmuje</w:t>
      </w:r>
      <w:r w:rsidR="005F597A" w:rsidRPr="00607703">
        <w:rPr>
          <w:rFonts w:asciiTheme="majorHAnsi" w:hAnsiTheme="majorHAnsi" w:cs="Times New Roman"/>
        </w:rPr>
        <w:t xml:space="preserve"> się tylko powierzchnie </w:t>
      </w:r>
      <w:r w:rsidRPr="00607703">
        <w:rPr>
          <w:rFonts w:asciiTheme="majorHAnsi" w:hAnsiTheme="majorHAnsi" w:cs="Times New Roman"/>
        </w:rPr>
        <w:t xml:space="preserve">zamknięte do pełnej wysokości i </w:t>
      </w:r>
      <w:proofErr w:type="spellStart"/>
      <w:r w:rsidRPr="00607703">
        <w:rPr>
          <w:rFonts w:asciiTheme="majorHAnsi" w:hAnsiTheme="majorHAnsi" w:cs="Times New Roman"/>
        </w:rPr>
        <w:t>przekryte</w:t>
      </w:r>
      <w:proofErr w:type="spellEnd"/>
      <w:r w:rsidRPr="00607703">
        <w:rPr>
          <w:rFonts w:asciiTheme="majorHAnsi" w:hAnsiTheme="majorHAnsi" w:cs="Times New Roman"/>
        </w:rPr>
        <w:t>.</w:t>
      </w:r>
    </w:p>
    <w:p w:rsidR="00370A89" w:rsidRPr="00607703" w:rsidRDefault="00370A89" w:rsidP="00E73168">
      <w:pPr>
        <w:spacing w:after="0" w:line="360" w:lineRule="auto"/>
        <w:contextualSpacing/>
        <w:jc w:val="both"/>
        <w:rPr>
          <w:rFonts w:asciiTheme="majorHAnsi" w:hAnsiTheme="majorHAnsi" w:cs="Times New Roman"/>
        </w:rPr>
      </w:pPr>
      <w:r w:rsidRPr="00607703">
        <w:rPr>
          <w:rFonts w:asciiTheme="majorHAnsi" w:hAnsiTheme="majorHAnsi" w:cs="Times New Roman"/>
        </w:rPr>
        <w:t>Biorąc pod uwagę specyfikę przedsięwzięcia szczegółowe w</w:t>
      </w:r>
      <w:r w:rsidR="00EC51C5" w:rsidRPr="00607703">
        <w:rPr>
          <w:rFonts w:asciiTheme="majorHAnsi" w:hAnsiTheme="majorHAnsi" w:cs="Times New Roman"/>
        </w:rPr>
        <w:t xml:space="preserve">łaściwości funkcjonalnoużytkowe </w:t>
      </w:r>
      <w:r w:rsidRPr="00607703">
        <w:rPr>
          <w:rFonts w:asciiTheme="majorHAnsi" w:hAnsiTheme="majorHAnsi" w:cs="Times New Roman"/>
        </w:rPr>
        <w:t>nie dotyczą tego przedsięwzięcia.</w:t>
      </w:r>
    </w:p>
    <w:p w:rsidR="005F597A" w:rsidRDefault="005F597A" w:rsidP="00E73168">
      <w:pPr>
        <w:spacing w:after="0" w:line="360" w:lineRule="auto"/>
        <w:jc w:val="both"/>
        <w:rPr>
          <w:rFonts w:asciiTheme="majorHAnsi" w:hAnsiTheme="majorHAnsi" w:cs="Times New Roman"/>
        </w:rPr>
      </w:pPr>
    </w:p>
    <w:p w:rsidR="00ED4767" w:rsidRDefault="00ED4767">
      <w:pPr>
        <w:rPr>
          <w:rFonts w:asciiTheme="majorHAnsi" w:hAnsiTheme="majorHAnsi" w:cs="Times New Roman"/>
        </w:rPr>
      </w:pPr>
      <w:r>
        <w:rPr>
          <w:rFonts w:asciiTheme="majorHAnsi" w:hAnsiTheme="majorHAnsi" w:cs="Times New Roman"/>
        </w:rPr>
        <w:lastRenderedPageBreak/>
        <w:br w:type="page"/>
      </w:r>
    </w:p>
    <w:p w:rsidR="00833C18" w:rsidRPr="00833C18" w:rsidRDefault="00370A89" w:rsidP="00E73168">
      <w:pPr>
        <w:spacing w:line="360" w:lineRule="auto"/>
        <w:jc w:val="both"/>
        <w:rPr>
          <w:rFonts w:asciiTheme="majorHAnsi" w:hAnsiTheme="majorHAnsi" w:cs="Times New Roman"/>
          <w:b/>
          <w:sz w:val="24"/>
        </w:rPr>
      </w:pPr>
      <w:r w:rsidRPr="00833C18">
        <w:rPr>
          <w:rFonts w:asciiTheme="majorHAnsi" w:hAnsiTheme="majorHAnsi" w:cs="Times New Roman"/>
          <w:b/>
          <w:sz w:val="24"/>
        </w:rPr>
        <w:lastRenderedPageBreak/>
        <w:t xml:space="preserve">2. </w:t>
      </w:r>
      <w:r w:rsidR="00D8732A" w:rsidRPr="00833C18">
        <w:rPr>
          <w:rFonts w:asciiTheme="majorHAnsi" w:hAnsiTheme="majorHAnsi" w:cs="Times New Roman"/>
          <w:b/>
          <w:sz w:val="24"/>
        </w:rPr>
        <w:t>Opis wymagań zamawiającego w stosunku do przedmiotu zamówienia</w:t>
      </w:r>
      <w:r w:rsidR="00833C18">
        <w:rPr>
          <w:rFonts w:asciiTheme="majorHAnsi" w:hAnsiTheme="majorHAnsi" w:cs="Times New Roman"/>
          <w:b/>
          <w:sz w:val="24"/>
        </w:rPr>
        <w:t>.</w:t>
      </w:r>
    </w:p>
    <w:p w:rsidR="00370A89" w:rsidRPr="00833C18" w:rsidRDefault="00370A89" w:rsidP="00E73168">
      <w:pPr>
        <w:spacing w:line="360" w:lineRule="auto"/>
        <w:jc w:val="both"/>
        <w:rPr>
          <w:rFonts w:asciiTheme="majorHAnsi" w:hAnsiTheme="majorHAnsi" w:cs="Times New Roman"/>
          <w:b/>
          <w:sz w:val="24"/>
        </w:rPr>
      </w:pPr>
      <w:r w:rsidRPr="00833C18">
        <w:rPr>
          <w:rFonts w:asciiTheme="majorHAnsi" w:hAnsiTheme="majorHAnsi" w:cs="Times New Roman"/>
          <w:b/>
          <w:sz w:val="24"/>
        </w:rPr>
        <w:t>2.1 Wymagania Zamawiającego w stosunku do przedmiotu zamówienia:</w:t>
      </w:r>
    </w:p>
    <w:p w:rsidR="00370A89" w:rsidRPr="00833C18" w:rsidRDefault="00370A89" w:rsidP="00E73168">
      <w:pPr>
        <w:spacing w:after="0" w:line="360" w:lineRule="auto"/>
        <w:jc w:val="both"/>
        <w:rPr>
          <w:rFonts w:asciiTheme="majorHAnsi" w:hAnsiTheme="majorHAnsi" w:cs="Times New Roman"/>
          <w:b/>
        </w:rPr>
      </w:pPr>
      <w:r w:rsidRPr="00833C18">
        <w:rPr>
          <w:rFonts w:asciiTheme="majorHAnsi" w:hAnsiTheme="majorHAnsi" w:cs="Times New Roman"/>
          <w:b/>
        </w:rPr>
        <w:t>2.1.1 Wymagany zakres i forma dokumentacji projektowej:</w:t>
      </w:r>
    </w:p>
    <w:p w:rsidR="00370A89" w:rsidRPr="00607703" w:rsidRDefault="005029D9"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1) </w:t>
      </w:r>
      <w:r w:rsidR="00370A89" w:rsidRPr="00607703">
        <w:rPr>
          <w:rFonts w:asciiTheme="majorHAnsi" w:hAnsiTheme="majorHAnsi" w:cs="Times New Roman"/>
        </w:rPr>
        <w:t>Dokumentację projektową należny opracować w wersji drukowanej i elektronicznej</w:t>
      </w:r>
      <w:r w:rsidR="00332BE5" w:rsidRPr="00607703">
        <w:rPr>
          <w:rFonts w:asciiTheme="majorHAnsi" w:hAnsiTheme="majorHAnsi" w:cs="Times New Roman"/>
        </w:rPr>
        <w:t xml:space="preserve"> (również pliki edytowalne)</w:t>
      </w:r>
      <w:r w:rsidR="00370A89" w:rsidRPr="00607703">
        <w:rPr>
          <w:rFonts w:asciiTheme="majorHAnsi" w:hAnsiTheme="majorHAnsi" w:cs="Times New Roman"/>
        </w:rPr>
        <w:t>.</w:t>
      </w:r>
    </w:p>
    <w:p w:rsidR="00370A89" w:rsidRPr="00607703" w:rsidRDefault="005029D9" w:rsidP="00E73168">
      <w:pPr>
        <w:spacing w:after="0" w:line="360" w:lineRule="auto"/>
        <w:jc w:val="both"/>
        <w:rPr>
          <w:rFonts w:asciiTheme="majorHAnsi" w:hAnsiTheme="majorHAnsi" w:cs="Times New Roman"/>
        </w:rPr>
      </w:pPr>
      <w:r w:rsidRPr="00607703">
        <w:rPr>
          <w:rFonts w:asciiTheme="majorHAnsi" w:hAnsiTheme="majorHAnsi" w:cs="Times New Roman"/>
        </w:rPr>
        <w:t>2)</w:t>
      </w:r>
      <w:r w:rsidR="00370A89" w:rsidRPr="00607703">
        <w:rPr>
          <w:rFonts w:asciiTheme="majorHAnsi" w:hAnsiTheme="majorHAnsi" w:cs="Times New Roman"/>
        </w:rPr>
        <w:t xml:space="preserve"> Wymagana ilość egzemplarzy dokumentacji: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koncepcje </w:t>
      </w:r>
      <w:r w:rsidR="00977468" w:rsidRPr="00607703">
        <w:rPr>
          <w:rFonts w:asciiTheme="majorHAnsi" w:hAnsiTheme="majorHAnsi" w:cs="Times New Roman"/>
        </w:rPr>
        <w:t>7</w:t>
      </w:r>
      <w:r w:rsidRPr="00607703">
        <w:rPr>
          <w:rFonts w:asciiTheme="majorHAnsi" w:hAnsiTheme="majorHAnsi" w:cs="Times New Roman"/>
        </w:rPr>
        <w:t xml:space="preserve"> egz.</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projekt budowlany – </w:t>
      </w:r>
      <w:r w:rsidR="005F597A" w:rsidRPr="00607703">
        <w:rPr>
          <w:rFonts w:asciiTheme="majorHAnsi" w:hAnsiTheme="majorHAnsi" w:cs="Times New Roman"/>
        </w:rPr>
        <w:t>6</w:t>
      </w:r>
      <w:r w:rsidRPr="00607703">
        <w:rPr>
          <w:rFonts w:asciiTheme="majorHAnsi" w:hAnsiTheme="majorHAnsi" w:cs="Times New Roman"/>
        </w:rPr>
        <w:t xml:space="preserve"> egz. w tym </w:t>
      </w:r>
      <w:r w:rsidR="005F597A" w:rsidRPr="00607703">
        <w:rPr>
          <w:rFonts w:asciiTheme="majorHAnsi" w:hAnsiTheme="majorHAnsi" w:cs="Times New Roman"/>
        </w:rPr>
        <w:t>4</w:t>
      </w:r>
      <w:r w:rsidRPr="00607703">
        <w:rPr>
          <w:rFonts w:asciiTheme="majorHAnsi" w:hAnsiTheme="majorHAnsi" w:cs="Times New Roman"/>
        </w:rPr>
        <w:t xml:space="preserve"> egz. dla Zamawiającego (z czego </w:t>
      </w:r>
      <w:r w:rsidR="005F597A" w:rsidRPr="00607703">
        <w:rPr>
          <w:rFonts w:asciiTheme="majorHAnsi" w:hAnsiTheme="majorHAnsi" w:cs="Times New Roman"/>
        </w:rPr>
        <w:t>2</w:t>
      </w:r>
      <w:r w:rsidRPr="00607703">
        <w:rPr>
          <w:rFonts w:asciiTheme="majorHAnsi" w:hAnsiTheme="majorHAnsi" w:cs="Times New Roman"/>
        </w:rPr>
        <w:t xml:space="preserve"> egz. oryginalnie</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opieczętowany przez Wydział Architektury i Budownictwa </w:t>
      </w:r>
      <w:r w:rsidR="00977468" w:rsidRPr="00607703">
        <w:rPr>
          <w:rFonts w:asciiTheme="majorHAnsi" w:hAnsiTheme="majorHAnsi" w:cs="Times New Roman"/>
        </w:rPr>
        <w:t>Starostwa</w:t>
      </w:r>
      <w:r w:rsidRPr="00607703">
        <w:rPr>
          <w:rFonts w:asciiTheme="majorHAnsi" w:hAnsiTheme="majorHAnsi" w:cs="Times New Roman"/>
        </w:rPr>
        <w:t>)</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projekt wykonawczy – 3 egz.</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Specyfikację Techniczne Wykonania</w:t>
      </w:r>
      <w:r w:rsidR="005029D9" w:rsidRPr="00607703">
        <w:rPr>
          <w:rFonts w:asciiTheme="majorHAnsi" w:hAnsiTheme="majorHAnsi" w:cs="Times New Roman"/>
        </w:rPr>
        <w:t xml:space="preserve"> i</w:t>
      </w:r>
      <w:r w:rsidRPr="00607703">
        <w:rPr>
          <w:rFonts w:asciiTheme="majorHAnsi" w:hAnsiTheme="majorHAnsi" w:cs="Times New Roman"/>
        </w:rPr>
        <w:t xml:space="preserve"> </w:t>
      </w:r>
      <w:r w:rsidR="005029D9" w:rsidRPr="00607703">
        <w:rPr>
          <w:rFonts w:asciiTheme="majorHAnsi" w:hAnsiTheme="majorHAnsi" w:cs="Times New Roman"/>
        </w:rPr>
        <w:t xml:space="preserve">Odbioru </w:t>
      </w:r>
      <w:r w:rsidRPr="00607703">
        <w:rPr>
          <w:rFonts w:asciiTheme="majorHAnsi" w:hAnsiTheme="majorHAnsi" w:cs="Times New Roman"/>
        </w:rPr>
        <w:t>Robót – 4 egz.</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Inne opracowania niezbędne do realizacji robót i zatwierdzenia dokumentacji po 3 egz.</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Decyzj</w:t>
      </w:r>
      <w:r w:rsidR="00FA35E9" w:rsidRPr="00607703">
        <w:rPr>
          <w:rFonts w:asciiTheme="majorHAnsi" w:hAnsiTheme="majorHAnsi" w:cs="Times New Roman"/>
        </w:rPr>
        <w:t>e</w:t>
      </w:r>
      <w:r w:rsidRPr="00607703">
        <w:rPr>
          <w:rFonts w:asciiTheme="majorHAnsi" w:hAnsiTheme="majorHAnsi" w:cs="Times New Roman"/>
        </w:rPr>
        <w:t xml:space="preserve"> pozwolenia na budowę</w:t>
      </w:r>
      <w:r w:rsidR="00FA35E9" w:rsidRPr="00607703">
        <w:rPr>
          <w:rFonts w:asciiTheme="majorHAnsi" w:hAnsiTheme="majorHAnsi" w:cs="Times New Roman"/>
        </w:rPr>
        <w:t>/ Zgłoszenie robót budowlanych, przyjęte bez sprzeciwu przez organy właściwe dla gmin z powiatu sławieńskiego i koszalińskiego</w:t>
      </w:r>
      <w:r w:rsidRPr="00607703">
        <w:rPr>
          <w:rFonts w:asciiTheme="majorHAnsi" w:hAnsiTheme="majorHAnsi" w:cs="Times New Roman"/>
        </w:rPr>
        <w:t xml:space="preserve"> – 1 egz.</w:t>
      </w:r>
    </w:p>
    <w:p w:rsidR="00332BE5" w:rsidRDefault="00332BE5" w:rsidP="00E73168">
      <w:pPr>
        <w:spacing w:after="0" w:line="360" w:lineRule="auto"/>
        <w:jc w:val="both"/>
        <w:rPr>
          <w:rFonts w:asciiTheme="majorHAnsi" w:hAnsiTheme="majorHAnsi" w:cs="Times New Roman"/>
        </w:rPr>
      </w:pPr>
      <w:r w:rsidRPr="00607703">
        <w:rPr>
          <w:rFonts w:asciiTheme="majorHAnsi" w:hAnsiTheme="majorHAnsi" w:cs="Times New Roman"/>
        </w:rPr>
        <w:t>- płyta CD z projektem w wersji elektronicznej – 7 egz.</w:t>
      </w:r>
    </w:p>
    <w:p w:rsidR="00833C18" w:rsidRPr="00607703" w:rsidRDefault="00833C18" w:rsidP="00E73168">
      <w:pPr>
        <w:spacing w:after="0" w:line="360" w:lineRule="auto"/>
        <w:jc w:val="both"/>
        <w:rPr>
          <w:rFonts w:asciiTheme="majorHAnsi" w:hAnsiTheme="majorHAnsi" w:cs="Times New Roman"/>
        </w:rPr>
      </w:pPr>
    </w:p>
    <w:p w:rsidR="00370A89" w:rsidRPr="00833C18" w:rsidRDefault="00370A89" w:rsidP="00E73168">
      <w:pPr>
        <w:spacing w:after="0" w:line="360" w:lineRule="auto"/>
        <w:jc w:val="both"/>
        <w:rPr>
          <w:rFonts w:asciiTheme="majorHAnsi" w:hAnsiTheme="majorHAnsi" w:cs="Times New Roman"/>
          <w:b/>
        </w:rPr>
      </w:pPr>
      <w:r w:rsidRPr="00833C18">
        <w:rPr>
          <w:rFonts w:asciiTheme="majorHAnsi" w:hAnsiTheme="majorHAnsi" w:cs="Times New Roman"/>
          <w:b/>
        </w:rPr>
        <w:t>2.1.2. Wymagana treść dokumentacji</w:t>
      </w:r>
      <w:r w:rsidR="0083080F" w:rsidRPr="00833C18">
        <w:rPr>
          <w:rFonts w:asciiTheme="majorHAnsi" w:hAnsiTheme="majorHAnsi" w:cs="Times New Roman"/>
          <w:b/>
        </w:rPr>
        <w:t xml:space="preserve"> projektowej</w:t>
      </w:r>
      <w:r w:rsidRPr="00833C18">
        <w:rPr>
          <w:rFonts w:asciiTheme="majorHAnsi" w:hAnsiTheme="majorHAnsi" w:cs="Times New Roman"/>
          <w:b/>
        </w:rPr>
        <w:t>:</w:t>
      </w:r>
    </w:p>
    <w:p w:rsidR="00370A89" w:rsidRPr="00607703" w:rsidRDefault="00C3571C"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370A89" w:rsidRPr="00607703">
        <w:rPr>
          <w:rFonts w:asciiTheme="majorHAnsi" w:hAnsiTheme="majorHAnsi" w:cs="Times New Roman"/>
        </w:rPr>
        <w:t xml:space="preserve"> projekt budowlany należny opracować zgodnie z :</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a) ustawą z dnia 07.07.1994 r. Prawo budowlane (tj. Dz. U. z 2010 r. Nr 243, poz. 1623 z</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późniejszymi zmianami),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b) rozporządzeniem Ministra Infrastruktury z dnia 03.07.2003 r. w sprawie szczegółowego</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zakresu i formy projektu budowlanego ( Dz. U. z 2003 r nr 120 poz. 1133 z późniejszymi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zmianami),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c) rozporządzeniem Ministra Infrastruktury z dn. 02.09.2004r. w sprawie szczegółowego</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zakresu i formy dokumentacji projektowej, specyfikacji technicznych wykonania i odbioru</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robót budowlanych oraz programu funkcjonalno-użytkowego(Dz. U. z 2004 r. nr 202 poz.</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2072 z późniejszymi zmianami),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d) rozporządzeniem Ministra Infrastruktury z dnia 18 maja 2004r. w sprawie określenia</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metod i podstaw sporządzania kosztorysu inwestorskiego, obliczania planowanych kosztów</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prac projektowych oraz planowanych kosztów robót budowlanych określonych w programie</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funkcjonalno-użytkowym (Dz. U. z 2004r., Nr 130, Poz. 1389 z późniejszymi zmianami)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e) ustawą z dnia 03.10.2008 r. o udostępnianiu informacji o środowisku i jego ochronie,</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udziału społeczeństwa w ochronie środowiska oraz o ocenach oddziaływania na środowisko</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Dz. U. z 2008 r. Nr 199, poz. 1227 z późniejszymi zmianami),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lastRenderedPageBreak/>
        <w:t>f) rozporządzeniem Rady Ministrów z dnia 9.11.2010 r. w sprawie przedsięwzięć mogących</w:t>
      </w:r>
      <w:r w:rsidR="00851688">
        <w:rPr>
          <w:rFonts w:asciiTheme="majorHAnsi" w:hAnsiTheme="majorHAnsi" w:cs="Times New Roman"/>
        </w:rPr>
        <w:t xml:space="preserve"> </w:t>
      </w:r>
      <w:r w:rsidRPr="00607703">
        <w:rPr>
          <w:rFonts w:asciiTheme="majorHAnsi" w:hAnsiTheme="majorHAnsi" w:cs="Times New Roman"/>
        </w:rPr>
        <w:t>znacząco oddziaływać na środowisko (Dz.U.2010 r. nr 213, poz. 1397),</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g) innymi obowiązującymi przepisami,</w:t>
      </w:r>
    </w:p>
    <w:p w:rsidR="00370A89" w:rsidRPr="00607703" w:rsidRDefault="00C3571C" w:rsidP="00851688">
      <w:pPr>
        <w:spacing w:after="0" w:line="360" w:lineRule="auto"/>
        <w:jc w:val="both"/>
        <w:rPr>
          <w:rFonts w:asciiTheme="majorHAnsi" w:hAnsiTheme="majorHAnsi" w:cs="Times New Roman"/>
        </w:rPr>
      </w:pPr>
      <w:r w:rsidRPr="00607703">
        <w:rPr>
          <w:rFonts w:asciiTheme="majorHAnsi" w:hAnsiTheme="majorHAnsi" w:cs="Times New Roman"/>
        </w:rPr>
        <w:t>2)</w:t>
      </w:r>
      <w:r w:rsidR="00370A89" w:rsidRPr="00607703">
        <w:rPr>
          <w:rFonts w:asciiTheme="majorHAnsi" w:hAnsiTheme="majorHAnsi" w:cs="Times New Roman"/>
        </w:rPr>
        <w:t xml:space="preserve"> projekt wykonawczy należy opracować z bardzo dużym uszczegółowieniem rozwiązań,</w:t>
      </w:r>
      <w:r w:rsidR="00851688">
        <w:rPr>
          <w:rFonts w:asciiTheme="majorHAnsi" w:hAnsiTheme="majorHAnsi" w:cs="Times New Roman"/>
        </w:rPr>
        <w:t xml:space="preserve"> </w:t>
      </w:r>
      <w:r w:rsidR="00370A89" w:rsidRPr="00607703">
        <w:rPr>
          <w:rFonts w:asciiTheme="majorHAnsi" w:hAnsiTheme="majorHAnsi" w:cs="Times New Roman"/>
        </w:rPr>
        <w:t>jednoznacznym określeniem parametrów technicznych i standardów wykończenia.</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Dokumentacja winna zawierać:</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optymalne rozwiązania technologiczne, konstrukcyjne, materiałowe oraz wszystkie</w:t>
      </w:r>
      <w:r w:rsidR="00C3571C" w:rsidRPr="00607703">
        <w:rPr>
          <w:rFonts w:asciiTheme="majorHAnsi" w:hAnsiTheme="majorHAnsi" w:cs="Times New Roman"/>
        </w:rPr>
        <w:t xml:space="preserve"> </w:t>
      </w:r>
      <w:r w:rsidRPr="00607703">
        <w:rPr>
          <w:rFonts w:asciiTheme="majorHAnsi" w:hAnsiTheme="majorHAnsi" w:cs="Times New Roman"/>
        </w:rPr>
        <w:t>niezbędne zestawienia ze szczegółowym opisem, rysunki szczegółów i detali wraz</w:t>
      </w:r>
      <w:r w:rsidR="00C3571C" w:rsidRPr="00607703">
        <w:rPr>
          <w:rFonts w:asciiTheme="majorHAnsi" w:hAnsiTheme="majorHAnsi" w:cs="Times New Roman"/>
        </w:rPr>
        <w:t xml:space="preserve">                            </w:t>
      </w:r>
      <w:r w:rsidR="00851688">
        <w:rPr>
          <w:rFonts w:asciiTheme="majorHAnsi" w:hAnsiTheme="majorHAnsi" w:cs="Times New Roman"/>
        </w:rPr>
        <w:t xml:space="preserve">                            </w:t>
      </w:r>
      <w:r w:rsidR="00C3571C" w:rsidRPr="00607703">
        <w:rPr>
          <w:rFonts w:asciiTheme="majorHAnsi" w:hAnsiTheme="majorHAnsi" w:cs="Times New Roman"/>
        </w:rPr>
        <w:t xml:space="preserve">z </w:t>
      </w:r>
      <w:r w:rsidRPr="00607703">
        <w:rPr>
          <w:rFonts w:asciiTheme="majorHAnsi" w:hAnsiTheme="majorHAnsi" w:cs="Times New Roman"/>
        </w:rPr>
        <w:t>dokładnym opisem i podaniem wszystkich niezbędnych parametrów pozwalających na</w:t>
      </w:r>
      <w:r w:rsidR="00C3571C" w:rsidRPr="00607703">
        <w:rPr>
          <w:rFonts w:asciiTheme="majorHAnsi" w:hAnsiTheme="majorHAnsi" w:cs="Times New Roman"/>
        </w:rPr>
        <w:t xml:space="preserve"> </w:t>
      </w:r>
      <w:r w:rsidRPr="00607703">
        <w:rPr>
          <w:rFonts w:asciiTheme="majorHAnsi" w:hAnsiTheme="majorHAnsi" w:cs="Times New Roman"/>
        </w:rPr>
        <w:t>identyfikację materiału, urządzenia,</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rodzaj i ilość odpadów powstałych w związku z realizacją inwestycji (ilość w tonach).</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informacje na temat zagrożeń występujących w trakcie prowadzenia robót oraz o</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konieczności opracowania planu „bioz” (art. 21 a ust. 3 prawa budowlanego) / PB i PW/</w:t>
      </w:r>
    </w:p>
    <w:p w:rsidR="00370A89" w:rsidRPr="00607703" w:rsidRDefault="00C3571C" w:rsidP="00E73168">
      <w:pPr>
        <w:spacing w:after="0" w:line="360" w:lineRule="auto"/>
        <w:jc w:val="both"/>
        <w:rPr>
          <w:rFonts w:asciiTheme="majorHAnsi" w:hAnsiTheme="majorHAnsi" w:cs="Times New Roman"/>
        </w:rPr>
      </w:pPr>
      <w:r w:rsidRPr="00607703">
        <w:rPr>
          <w:rFonts w:asciiTheme="majorHAnsi" w:hAnsiTheme="majorHAnsi" w:cs="Times New Roman"/>
        </w:rPr>
        <w:t>3)</w:t>
      </w:r>
      <w:r w:rsidR="00370A89" w:rsidRPr="00607703">
        <w:rPr>
          <w:rFonts w:asciiTheme="majorHAnsi" w:hAnsiTheme="majorHAnsi" w:cs="Times New Roman"/>
        </w:rPr>
        <w:t xml:space="preserve"> S</w:t>
      </w:r>
      <w:r w:rsidR="008C63DB" w:rsidRPr="00607703">
        <w:rPr>
          <w:rFonts w:asciiTheme="majorHAnsi" w:hAnsiTheme="majorHAnsi" w:cs="Times New Roman"/>
        </w:rPr>
        <w:t xml:space="preserve">pecyfikację </w:t>
      </w:r>
      <w:r w:rsidR="00370A89" w:rsidRPr="00607703">
        <w:rPr>
          <w:rFonts w:asciiTheme="majorHAnsi" w:hAnsiTheme="majorHAnsi" w:cs="Times New Roman"/>
        </w:rPr>
        <w:t>T</w:t>
      </w:r>
      <w:r w:rsidR="008C63DB" w:rsidRPr="00607703">
        <w:rPr>
          <w:rFonts w:asciiTheme="majorHAnsi" w:hAnsiTheme="majorHAnsi" w:cs="Times New Roman"/>
        </w:rPr>
        <w:t xml:space="preserve">echniczną </w:t>
      </w:r>
      <w:r w:rsidR="00370A89" w:rsidRPr="00607703">
        <w:rPr>
          <w:rFonts w:asciiTheme="majorHAnsi" w:hAnsiTheme="majorHAnsi" w:cs="Times New Roman"/>
        </w:rPr>
        <w:t>W</w:t>
      </w:r>
      <w:r w:rsidR="008C63DB" w:rsidRPr="00607703">
        <w:rPr>
          <w:rFonts w:asciiTheme="majorHAnsi" w:hAnsiTheme="majorHAnsi" w:cs="Times New Roman"/>
        </w:rPr>
        <w:t xml:space="preserve">ykonania </w:t>
      </w:r>
      <w:r w:rsidR="00370A89" w:rsidRPr="00607703">
        <w:rPr>
          <w:rFonts w:asciiTheme="majorHAnsi" w:hAnsiTheme="majorHAnsi" w:cs="Times New Roman"/>
        </w:rPr>
        <w:t>i</w:t>
      </w:r>
      <w:r w:rsidR="008C63DB" w:rsidRPr="00607703">
        <w:rPr>
          <w:rFonts w:asciiTheme="majorHAnsi" w:hAnsiTheme="majorHAnsi" w:cs="Times New Roman"/>
        </w:rPr>
        <w:t xml:space="preserve"> </w:t>
      </w:r>
      <w:r w:rsidR="00370A89" w:rsidRPr="00607703">
        <w:rPr>
          <w:rFonts w:asciiTheme="majorHAnsi" w:hAnsiTheme="majorHAnsi" w:cs="Times New Roman"/>
        </w:rPr>
        <w:t>O</w:t>
      </w:r>
      <w:r w:rsidR="008C63DB" w:rsidRPr="00607703">
        <w:rPr>
          <w:rFonts w:asciiTheme="majorHAnsi" w:hAnsiTheme="majorHAnsi" w:cs="Times New Roman"/>
        </w:rPr>
        <w:t xml:space="preserve">dbioru Robót Budowlanych – należy opracować zgodnie z </w:t>
      </w:r>
      <w:r w:rsidR="00370A89" w:rsidRPr="00607703">
        <w:rPr>
          <w:rFonts w:asciiTheme="majorHAnsi" w:hAnsiTheme="majorHAnsi" w:cs="Times New Roman"/>
        </w:rPr>
        <w:t xml:space="preserve"> rozporządzenie</w:t>
      </w:r>
      <w:r w:rsidR="008C63DB" w:rsidRPr="00607703">
        <w:rPr>
          <w:rFonts w:asciiTheme="majorHAnsi" w:hAnsiTheme="majorHAnsi" w:cs="Times New Roman"/>
        </w:rPr>
        <w:t>m</w:t>
      </w:r>
      <w:r w:rsidR="00370A89" w:rsidRPr="00607703">
        <w:rPr>
          <w:rFonts w:asciiTheme="majorHAnsi" w:hAnsiTheme="majorHAnsi" w:cs="Times New Roman"/>
        </w:rPr>
        <w:t xml:space="preserve"> Ministra Infrastruktury z dnia 02.09.2004r. w sprawie szczegółowego</w:t>
      </w:r>
      <w:r w:rsidRPr="00607703">
        <w:rPr>
          <w:rFonts w:asciiTheme="majorHAnsi" w:hAnsiTheme="majorHAnsi" w:cs="Times New Roman"/>
        </w:rPr>
        <w:t xml:space="preserve"> </w:t>
      </w:r>
      <w:r w:rsidR="00370A89" w:rsidRPr="00607703">
        <w:rPr>
          <w:rFonts w:asciiTheme="majorHAnsi" w:hAnsiTheme="majorHAnsi" w:cs="Times New Roman"/>
        </w:rPr>
        <w:t>zakresu i formy dokumentacji projektowej, specyfikacji technicznych wykonania i odbioru</w:t>
      </w:r>
      <w:r w:rsidRPr="00607703">
        <w:rPr>
          <w:rFonts w:asciiTheme="majorHAnsi" w:hAnsiTheme="majorHAnsi" w:cs="Times New Roman"/>
        </w:rPr>
        <w:t xml:space="preserve"> </w:t>
      </w:r>
      <w:r w:rsidR="00370A89" w:rsidRPr="00607703">
        <w:rPr>
          <w:rFonts w:asciiTheme="majorHAnsi" w:hAnsiTheme="majorHAnsi" w:cs="Times New Roman"/>
        </w:rPr>
        <w:t xml:space="preserve">robót budowlanych oraz programu </w:t>
      </w:r>
      <w:proofErr w:type="spellStart"/>
      <w:r w:rsidR="00370A89" w:rsidRPr="00607703">
        <w:rPr>
          <w:rFonts w:asciiTheme="majorHAnsi" w:hAnsiTheme="majorHAnsi" w:cs="Times New Roman"/>
        </w:rPr>
        <w:t>funkcjonalno</w:t>
      </w:r>
      <w:proofErr w:type="spellEnd"/>
      <w:r w:rsidR="00370A89" w:rsidRPr="00607703">
        <w:rPr>
          <w:rFonts w:asciiTheme="majorHAnsi" w:hAnsiTheme="majorHAnsi" w:cs="Times New Roman"/>
        </w:rPr>
        <w:t xml:space="preserve"> – użytkowego (Dz.U. z 2004r. nr 202, poz</w:t>
      </w:r>
      <w:r w:rsidRPr="00607703">
        <w:rPr>
          <w:rFonts w:asciiTheme="majorHAnsi" w:hAnsiTheme="majorHAnsi" w:cs="Times New Roman"/>
        </w:rPr>
        <w:t xml:space="preserve">. </w:t>
      </w:r>
      <w:r w:rsidR="00370A89" w:rsidRPr="00607703">
        <w:rPr>
          <w:rFonts w:asciiTheme="majorHAnsi" w:hAnsiTheme="majorHAnsi" w:cs="Times New Roman"/>
        </w:rPr>
        <w:t>2072 z późniejszymi zmianami)</w:t>
      </w:r>
    </w:p>
    <w:p w:rsidR="00370A89" w:rsidRPr="00607703" w:rsidRDefault="00A26214" w:rsidP="00E73168">
      <w:pPr>
        <w:spacing w:after="0" w:line="360" w:lineRule="auto"/>
        <w:jc w:val="both"/>
        <w:rPr>
          <w:rFonts w:asciiTheme="majorHAnsi" w:hAnsiTheme="majorHAnsi" w:cs="Times New Roman"/>
        </w:rPr>
      </w:pPr>
      <w:r w:rsidRPr="00607703">
        <w:rPr>
          <w:rFonts w:asciiTheme="majorHAnsi" w:hAnsiTheme="majorHAnsi" w:cs="Times New Roman"/>
        </w:rPr>
        <w:t>4</w:t>
      </w:r>
      <w:r w:rsidR="00C3571C" w:rsidRPr="00607703">
        <w:rPr>
          <w:rFonts w:asciiTheme="majorHAnsi" w:hAnsiTheme="majorHAnsi" w:cs="Times New Roman"/>
        </w:rPr>
        <w:t>)</w:t>
      </w:r>
      <w:r w:rsidR="00370A89" w:rsidRPr="00607703">
        <w:rPr>
          <w:rFonts w:asciiTheme="majorHAnsi" w:hAnsiTheme="majorHAnsi" w:cs="Times New Roman"/>
        </w:rPr>
        <w:t xml:space="preserve"> dokumentacja powinna być wykonana w języku polskim, zgodnie z obowiązującymi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przepisami prawa, normami technicznymi, wiedzą techniczną oraz powinna być opatrzona</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klauzulą o kompletności i przydatności z punktu wi</w:t>
      </w:r>
      <w:r w:rsidR="008C63DB" w:rsidRPr="00607703">
        <w:rPr>
          <w:rFonts w:asciiTheme="majorHAnsi" w:hAnsiTheme="majorHAnsi" w:cs="Times New Roman"/>
        </w:rPr>
        <w:t>dzenia celu, któremu ma służyć</w:t>
      </w:r>
      <w:r w:rsidR="0083080F" w:rsidRPr="00607703">
        <w:rPr>
          <w:rFonts w:asciiTheme="majorHAnsi" w:hAnsiTheme="majorHAnsi" w:cs="Times New Roman"/>
        </w:rPr>
        <w:t xml:space="preserve"> </w:t>
      </w:r>
      <w:r w:rsidRPr="00607703">
        <w:rPr>
          <w:rFonts w:asciiTheme="majorHAnsi" w:hAnsiTheme="majorHAnsi" w:cs="Times New Roman"/>
        </w:rPr>
        <w:t>oraz</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prawidłowej eksploatacji.</w:t>
      </w:r>
    </w:p>
    <w:p w:rsidR="00370A89" w:rsidRPr="00607703" w:rsidRDefault="00C3571C" w:rsidP="00E73168">
      <w:pPr>
        <w:spacing w:after="0" w:line="360" w:lineRule="auto"/>
        <w:jc w:val="both"/>
        <w:rPr>
          <w:rFonts w:asciiTheme="majorHAnsi" w:hAnsiTheme="majorHAnsi" w:cs="Times New Roman"/>
        </w:rPr>
      </w:pPr>
      <w:r w:rsidRPr="00607703">
        <w:rPr>
          <w:rFonts w:asciiTheme="majorHAnsi" w:hAnsiTheme="majorHAnsi" w:cs="Times New Roman"/>
        </w:rPr>
        <w:t>5)</w:t>
      </w:r>
      <w:r w:rsidR="00370A89" w:rsidRPr="00607703">
        <w:rPr>
          <w:rFonts w:asciiTheme="majorHAnsi" w:hAnsiTheme="majorHAnsi" w:cs="Times New Roman"/>
        </w:rPr>
        <w:t xml:space="preserve"> dokumentacja powinna być spójna i skoordynowana we wszystkich branżach oraz</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zawierać protokół koordynacji międzybranżowej, podpisany przez wszystkich projektantów</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branżowych uczestniczących w realizacji zamówienia.</w:t>
      </w:r>
    </w:p>
    <w:p w:rsidR="00370A89" w:rsidRPr="00607703" w:rsidRDefault="00C3571C" w:rsidP="00E73168">
      <w:pPr>
        <w:spacing w:after="0" w:line="360" w:lineRule="auto"/>
        <w:jc w:val="both"/>
        <w:rPr>
          <w:rFonts w:asciiTheme="majorHAnsi" w:hAnsiTheme="majorHAnsi" w:cs="Times New Roman"/>
        </w:rPr>
      </w:pPr>
      <w:r w:rsidRPr="00607703">
        <w:rPr>
          <w:rFonts w:asciiTheme="majorHAnsi" w:hAnsiTheme="majorHAnsi" w:cs="Times New Roman"/>
        </w:rPr>
        <w:t>6)</w:t>
      </w:r>
      <w:r w:rsidR="00370A89" w:rsidRPr="00607703">
        <w:rPr>
          <w:rFonts w:asciiTheme="majorHAnsi" w:hAnsiTheme="majorHAnsi" w:cs="Times New Roman"/>
        </w:rPr>
        <w:t xml:space="preserve"> W zakresie dokumentacji wykonawczej należny ująć wszystkie roboty niezbędne do</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wykonawstwa robót oraz obliczenia i inne szczegółowe dane pozwalające na sprawdzenie</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poprawności jej wykonania. Dokumentację należy opracować w sposób czytelny, opisy</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pismem maszynowym (nie dopuszcza się opisów ręcznych).</w:t>
      </w:r>
    </w:p>
    <w:p w:rsidR="00370A89" w:rsidRPr="00607703" w:rsidRDefault="00C3571C" w:rsidP="00E73168">
      <w:pPr>
        <w:spacing w:after="0" w:line="360" w:lineRule="auto"/>
        <w:jc w:val="both"/>
        <w:rPr>
          <w:rFonts w:asciiTheme="majorHAnsi" w:hAnsiTheme="majorHAnsi" w:cs="Times New Roman"/>
        </w:rPr>
      </w:pPr>
      <w:r w:rsidRPr="00607703">
        <w:rPr>
          <w:rFonts w:asciiTheme="majorHAnsi" w:hAnsiTheme="majorHAnsi" w:cs="Times New Roman"/>
        </w:rPr>
        <w:t>7)</w:t>
      </w:r>
      <w:r w:rsidR="00370A89" w:rsidRPr="00607703">
        <w:rPr>
          <w:rFonts w:asciiTheme="majorHAnsi" w:hAnsiTheme="majorHAnsi" w:cs="Times New Roman"/>
        </w:rPr>
        <w:t xml:space="preserve"> Dokumentacja podlegała będzie ocenie i zatwierdzeniu przez Zamawiającego</w:t>
      </w:r>
    </w:p>
    <w:p w:rsidR="00370A89" w:rsidRPr="00607703" w:rsidRDefault="00C3571C" w:rsidP="00E73168">
      <w:pPr>
        <w:spacing w:after="0" w:line="360" w:lineRule="auto"/>
        <w:jc w:val="both"/>
        <w:rPr>
          <w:rFonts w:asciiTheme="majorHAnsi" w:hAnsiTheme="majorHAnsi" w:cs="Times New Roman"/>
        </w:rPr>
      </w:pPr>
      <w:r w:rsidRPr="00607703">
        <w:rPr>
          <w:rFonts w:asciiTheme="majorHAnsi" w:hAnsiTheme="majorHAnsi" w:cs="Times New Roman"/>
        </w:rPr>
        <w:t>8)</w:t>
      </w:r>
      <w:r w:rsidR="00370A89" w:rsidRPr="00607703">
        <w:rPr>
          <w:rFonts w:asciiTheme="majorHAnsi" w:hAnsiTheme="majorHAnsi" w:cs="Times New Roman"/>
        </w:rPr>
        <w:t xml:space="preserve"> Projektant zobowiązany jest do wykonania projektu budowlanego i projektów</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wykonawczych w oparciu o pisemne uzgodnienia z Zamawiającym.</w:t>
      </w:r>
    </w:p>
    <w:p w:rsidR="00370A89" w:rsidRPr="00607703" w:rsidRDefault="00C3571C" w:rsidP="00E73168">
      <w:pPr>
        <w:spacing w:after="0" w:line="360" w:lineRule="auto"/>
        <w:jc w:val="both"/>
        <w:rPr>
          <w:rFonts w:asciiTheme="majorHAnsi" w:hAnsiTheme="majorHAnsi" w:cs="Times New Roman"/>
        </w:rPr>
      </w:pPr>
      <w:r w:rsidRPr="00607703">
        <w:rPr>
          <w:rFonts w:asciiTheme="majorHAnsi" w:hAnsiTheme="majorHAnsi" w:cs="Times New Roman"/>
        </w:rPr>
        <w:t>9)</w:t>
      </w:r>
      <w:r w:rsidR="00370A89" w:rsidRPr="00607703">
        <w:rPr>
          <w:rFonts w:asciiTheme="majorHAnsi" w:hAnsiTheme="majorHAnsi" w:cs="Times New Roman"/>
        </w:rPr>
        <w:t xml:space="preserve"> Projekt powinien być zgodny z przekazanymi przez Zamawiającego wytycznymi oraz</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powinien uwzględniać przyjęte do obowiązkowego stosowania polskie normy oraz prawo</w:t>
      </w:r>
    </w:p>
    <w:p w:rsidR="00370A89" w:rsidRPr="00607703" w:rsidRDefault="00370A89" w:rsidP="00E73168">
      <w:pPr>
        <w:spacing w:line="360" w:lineRule="auto"/>
        <w:jc w:val="both"/>
        <w:rPr>
          <w:rFonts w:asciiTheme="majorHAnsi" w:hAnsiTheme="majorHAnsi" w:cs="Times New Roman"/>
        </w:rPr>
      </w:pPr>
      <w:r w:rsidRPr="00607703">
        <w:rPr>
          <w:rFonts w:asciiTheme="majorHAnsi" w:hAnsiTheme="majorHAnsi" w:cs="Times New Roman"/>
        </w:rPr>
        <w:t>budowlane.</w:t>
      </w:r>
    </w:p>
    <w:p w:rsidR="00370A89" w:rsidRPr="00833C18" w:rsidRDefault="00370A89" w:rsidP="00E73168">
      <w:pPr>
        <w:spacing w:after="0" w:line="360" w:lineRule="auto"/>
        <w:jc w:val="both"/>
        <w:rPr>
          <w:rFonts w:asciiTheme="majorHAnsi" w:hAnsiTheme="majorHAnsi" w:cs="Times New Roman"/>
          <w:b/>
        </w:rPr>
      </w:pPr>
      <w:r w:rsidRPr="00833C18">
        <w:rPr>
          <w:rFonts w:asciiTheme="majorHAnsi" w:hAnsiTheme="majorHAnsi" w:cs="Times New Roman"/>
          <w:b/>
        </w:rPr>
        <w:lastRenderedPageBreak/>
        <w:t>2.1.3. Przygotowanie terenu budowy:</w:t>
      </w:r>
    </w:p>
    <w:p w:rsidR="00370A89" w:rsidRPr="00607703" w:rsidRDefault="00031C14"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370A89" w:rsidRPr="00607703">
        <w:rPr>
          <w:rFonts w:asciiTheme="majorHAnsi" w:hAnsiTheme="majorHAnsi" w:cs="Times New Roman"/>
        </w:rPr>
        <w:t xml:space="preserve"> zdjęcie darni oraz </w:t>
      </w:r>
      <w:r w:rsidR="00042E67" w:rsidRPr="00607703">
        <w:rPr>
          <w:rFonts w:asciiTheme="majorHAnsi" w:hAnsiTheme="majorHAnsi" w:cs="Times New Roman"/>
        </w:rPr>
        <w:t>ziemi</w:t>
      </w:r>
      <w:r w:rsidR="00370A89" w:rsidRPr="00607703">
        <w:rPr>
          <w:rFonts w:asciiTheme="majorHAnsi" w:hAnsiTheme="majorHAnsi" w:cs="Times New Roman"/>
        </w:rPr>
        <w:t xml:space="preserve"> urodzajnej na powierzchni</w:t>
      </w:r>
      <w:r w:rsidR="00776605" w:rsidRPr="00607703">
        <w:rPr>
          <w:rFonts w:asciiTheme="majorHAnsi" w:hAnsiTheme="majorHAnsi" w:cs="Times New Roman"/>
        </w:rPr>
        <w:t>ach</w:t>
      </w:r>
      <w:r w:rsidR="00370A89" w:rsidRPr="00607703">
        <w:rPr>
          <w:rFonts w:asciiTheme="majorHAnsi" w:hAnsiTheme="majorHAnsi" w:cs="Times New Roman"/>
        </w:rPr>
        <w:t xml:space="preserve"> objętych budową </w:t>
      </w:r>
      <w:r w:rsidR="00776605" w:rsidRPr="00607703">
        <w:rPr>
          <w:rFonts w:asciiTheme="majorHAnsi" w:hAnsiTheme="majorHAnsi" w:cs="Times New Roman"/>
        </w:rPr>
        <w:t>wiat</w:t>
      </w:r>
    </w:p>
    <w:p w:rsidR="00031C14" w:rsidRDefault="00031C14" w:rsidP="00E73168">
      <w:pPr>
        <w:spacing w:after="0" w:line="360" w:lineRule="auto"/>
        <w:jc w:val="both"/>
        <w:rPr>
          <w:rFonts w:asciiTheme="majorHAnsi" w:hAnsiTheme="majorHAnsi" w:cs="Times New Roman"/>
        </w:rPr>
      </w:pPr>
      <w:r w:rsidRPr="00607703">
        <w:rPr>
          <w:rFonts w:asciiTheme="majorHAnsi" w:hAnsiTheme="majorHAnsi" w:cs="Times New Roman"/>
        </w:rPr>
        <w:t>2) wytyczenie geodezyjne robót</w:t>
      </w:r>
      <w:r w:rsidR="00833C18">
        <w:rPr>
          <w:rFonts w:asciiTheme="majorHAnsi" w:hAnsiTheme="majorHAnsi" w:cs="Times New Roman"/>
        </w:rPr>
        <w:t>.</w:t>
      </w:r>
    </w:p>
    <w:p w:rsidR="00833C18" w:rsidRPr="00607703" w:rsidRDefault="00833C18" w:rsidP="00E73168">
      <w:pPr>
        <w:spacing w:after="0" w:line="360" w:lineRule="auto"/>
        <w:jc w:val="both"/>
        <w:rPr>
          <w:rFonts w:asciiTheme="majorHAnsi" w:hAnsiTheme="majorHAnsi" w:cs="Times New Roman"/>
        </w:rPr>
      </w:pPr>
    </w:p>
    <w:p w:rsidR="00370A89" w:rsidRDefault="00370A89" w:rsidP="00E73168">
      <w:pPr>
        <w:spacing w:line="360" w:lineRule="auto"/>
        <w:jc w:val="both"/>
        <w:rPr>
          <w:rFonts w:asciiTheme="majorHAnsi" w:hAnsiTheme="majorHAnsi" w:cs="Times New Roman"/>
          <w:b/>
        </w:rPr>
      </w:pPr>
      <w:r w:rsidRPr="00833C18">
        <w:rPr>
          <w:rFonts w:asciiTheme="majorHAnsi" w:hAnsiTheme="majorHAnsi" w:cs="Times New Roman"/>
          <w:b/>
        </w:rPr>
        <w:t xml:space="preserve">2.1.4. </w:t>
      </w:r>
      <w:r w:rsidR="00BF57F0" w:rsidRPr="00833C18">
        <w:rPr>
          <w:rFonts w:asciiTheme="majorHAnsi" w:hAnsiTheme="majorHAnsi" w:cs="Times New Roman"/>
          <w:b/>
        </w:rPr>
        <w:t xml:space="preserve">Budowa </w:t>
      </w:r>
      <w:r w:rsidRPr="00833C18">
        <w:rPr>
          <w:rFonts w:asciiTheme="majorHAnsi" w:hAnsiTheme="majorHAnsi" w:cs="Times New Roman"/>
          <w:b/>
        </w:rPr>
        <w:t>infrastruktura techniczn</w:t>
      </w:r>
      <w:r w:rsidR="00BF57F0" w:rsidRPr="00833C18">
        <w:rPr>
          <w:rFonts w:asciiTheme="majorHAnsi" w:hAnsiTheme="majorHAnsi" w:cs="Times New Roman"/>
          <w:b/>
        </w:rPr>
        <w:t>ej</w:t>
      </w:r>
      <w:r w:rsidRPr="00833C18">
        <w:rPr>
          <w:rFonts w:asciiTheme="majorHAnsi" w:hAnsiTheme="majorHAnsi" w:cs="Times New Roman"/>
          <w:b/>
        </w:rPr>
        <w:t>, wypoczynkow</w:t>
      </w:r>
      <w:r w:rsidR="00BF57F0" w:rsidRPr="00833C18">
        <w:rPr>
          <w:rFonts w:asciiTheme="majorHAnsi" w:hAnsiTheme="majorHAnsi" w:cs="Times New Roman"/>
          <w:b/>
        </w:rPr>
        <w:t>ej</w:t>
      </w:r>
      <w:r w:rsidRPr="00833C18">
        <w:rPr>
          <w:rFonts w:asciiTheme="majorHAnsi" w:hAnsiTheme="majorHAnsi" w:cs="Times New Roman"/>
          <w:b/>
        </w:rPr>
        <w:t xml:space="preserve"> i</w:t>
      </w:r>
      <w:r w:rsidR="00BF57F0" w:rsidRPr="00833C18">
        <w:rPr>
          <w:rFonts w:asciiTheme="majorHAnsi" w:hAnsiTheme="majorHAnsi" w:cs="Times New Roman"/>
          <w:b/>
        </w:rPr>
        <w:t xml:space="preserve"> </w:t>
      </w:r>
      <w:r w:rsidRPr="00833C18">
        <w:rPr>
          <w:rFonts w:asciiTheme="majorHAnsi" w:hAnsiTheme="majorHAnsi" w:cs="Times New Roman"/>
          <w:b/>
        </w:rPr>
        <w:t>informacyjn</w:t>
      </w:r>
      <w:r w:rsidR="00BF57F0" w:rsidRPr="00833C18">
        <w:rPr>
          <w:rFonts w:asciiTheme="majorHAnsi" w:hAnsiTheme="majorHAnsi" w:cs="Times New Roman"/>
          <w:b/>
        </w:rPr>
        <w:t>ej:</w:t>
      </w:r>
    </w:p>
    <w:p w:rsidR="00B458D4" w:rsidRPr="00833C18" w:rsidRDefault="00FA35E9" w:rsidP="00E73168">
      <w:pPr>
        <w:spacing w:after="0" w:line="360" w:lineRule="auto"/>
        <w:jc w:val="both"/>
        <w:rPr>
          <w:rFonts w:asciiTheme="majorHAnsi" w:hAnsiTheme="majorHAnsi" w:cs="Times New Roman"/>
          <w:b/>
        </w:rPr>
      </w:pPr>
      <w:r w:rsidRPr="00833C18">
        <w:rPr>
          <w:rFonts w:asciiTheme="majorHAnsi" w:hAnsiTheme="majorHAnsi" w:cs="Times New Roman"/>
          <w:highlight w:val="lightGray"/>
        </w:rPr>
        <w:t>1</w:t>
      </w:r>
      <w:r w:rsidR="00D03C29" w:rsidRPr="00833C18">
        <w:rPr>
          <w:rFonts w:asciiTheme="majorHAnsi" w:hAnsiTheme="majorHAnsi" w:cs="Times New Roman"/>
          <w:highlight w:val="lightGray"/>
        </w:rPr>
        <w:t xml:space="preserve">) </w:t>
      </w:r>
      <w:r w:rsidR="001D231A" w:rsidRPr="00833C18">
        <w:rPr>
          <w:rFonts w:asciiTheme="majorHAnsi" w:hAnsiTheme="majorHAnsi" w:cs="Times New Roman"/>
          <w:highlight w:val="lightGray"/>
        </w:rPr>
        <w:t>B</w:t>
      </w:r>
      <w:r w:rsidR="00D03C29" w:rsidRPr="00833C18">
        <w:rPr>
          <w:rFonts w:asciiTheme="majorHAnsi" w:hAnsiTheme="majorHAnsi" w:cs="Times New Roman"/>
          <w:highlight w:val="lightGray"/>
        </w:rPr>
        <w:t>udowa</w:t>
      </w:r>
      <w:r w:rsidR="00457302" w:rsidRPr="00833C18">
        <w:rPr>
          <w:rFonts w:asciiTheme="majorHAnsi" w:hAnsiTheme="majorHAnsi" w:cs="Times New Roman"/>
          <w:highlight w:val="lightGray"/>
        </w:rPr>
        <w:t xml:space="preserve"> w</w:t>
      </w:r>
      <w:r w:rsidR="00E415DD" w:rsidRPr="00833C18">
        <w:rPr>
          <w:rFonts w:asciiTheme="majorHAnsi" w:hAnsiTheme="majorHAnsi" w:cs="Times New Roman"/>
          <w:highlight w:val="lightGray"/>
        </w:rPr>
        <w:t>iat</w:t>
      </w:r>
      <w:r w:rsidR="00D03C29" w:rsidRPr="00833C18">
        <w:rPr>
          <w:rFonts w:asciiTheme="majorHAnsi" w:hAnsiTheme="majorHAnsi" w:cs="Times New Roman"/>
          <w:highlight w:val="lightGray"/>
        </w:rPr>
        <w:t>y</w:t>
      </w:r>
      <w:r w:rsidR="00E415DD" w:rsidRPr="00833C18">
        <w:rPr>
          <w:rFonts w:asciiTheme="majorHAnsi" w:hAnsiTheme="majorHAnsi" w:cs="Times New Roman"/>
          <w:highlight w:val="lightGray"/>
        </w:rPr>
        <w:t xml:space="preserve"> p</w:t>
      </w:r>
      <w:r w:rsidR="00D03C29" w:rsidRPr="00833C18">
        <w:rPr>
          <w:rFonts w:asciiTheme="majorHAnsi" w:hAnsiTheme="majorHAnsi" w:cs="Times New Roman"/>
          <w:highlight w:val="lightGray"/>
        </w:rPr>
        <w:t>o</w:t>
      </w:r>
      <w:r w:rsidRPr="00833C18">
        <w:rPr>
          <w:rFonts w:asciiTheme="majorHAnsi" w:hAnsiTheme="majorHAnsi" w:cs="Times New Roman"/>
          <w:highlight w:val="lightGray"/>
        </w:rPr>
        <w:t>jedynczej</w:t>
      </w:r>
    </w:p>
    <w:p w:rsidR="00D03C29" w:rsidRPr="00607703" w:rsidRDefault="00833C18"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D03C29" w:rsidRPr="00607703">
        <w:rPr>
          <w:rFonts w:asciiTheme="majorHAnsi" w:hAnsiTheme="majorHAnsi" w:cs="Times New Roman"/>
        </w:rPr>
        <w:t xml:space="preserve">Wymiary wiaty i jej architektura przedstawiona jest na rys. nr </w:t>
      </w:r>
      <w:r w:rsidR="004C4BC5" w:rsidRPr="00607703">
        <w:rPr>
          <w:rFonts w:asciiTheme="majorHAnsi" w:hAnsiTheme="majorHAnsi" w:cs="Times New Roman"/>
        </w:rPr>
        <w:t>9</w:t>
      </w:r>
      <w:r w:rsidR="00D03C29" w:rsidRPr="00607703">
        <w:rPr>
          <w:rFonts w:asciiTheme="majorHAnsi" w:hAnsiTheme="majorHAnsi" w:cs="Times New Roman"/>
        </w:rPr>
        <w:t>. Wszystkie słupy wiaty należy przytwierdzić do gruntu za pomocą stalowych tulei zatopionych w stopach fundamentowych z betonu min. C20/25 o wymiarach 30x30x25 cm.</w:t>
      </w:r>
    </w:p>
    <w:p w:rsidR="00833C18" w:rsidRPr="00607703" w:rsidRDefault="00833C18"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D03C29" w:rsidRPr="00607703">
        <w:rPr>
          <w:rFonts w:asciiTheme="majorHAnsi" w:hAnsiTheme="majorHAnsi" w:cs="Times New Roman"/>
        </w:rPr>
        <w:t xml:space="preserve">Konstrukcję wiaty należy wykonać z litego drewna sosnowego impregnowanego pod ciśnieniem równym 8 atm. </w:t>
      </w:r>
      <w:r w:rsidR="007E2785" w:rsidRPr="00607703">
        <w:rPr>
          <w:rFonts w:asciiTheme="majorHAnsi" w:hAnsiTheme="majorHAnsi" w:cs="Times New Roman"/>
        </w:rPr>
        <w:t>Elementy z drewna okrągłego</w:t>
      </w:r>
      <w:r w:rsidR="00B458D4" w:rsidRPr="00607703">
        <w:rPr>
          <w:rFonts w:asciiTheme="majorHAnsi" w:hAnsiTheme="majorHAnsi" w:cs="Times New Roman"/>
        </w:rPr>
        <w:t xml:space="preserve"> </w:t>
      </w:r>
      <w:r w:rsidR="007E2785" w:rsidRPr="00607703">
        <w:rPr>
          <w:rFonts w:asciiTheme="majorHAnsi" w:hAnsiTheme="majorHAnsi" w:cs="Times New Roman"/>
        </w:rPr>
        <w:t>-</w:t>
      </w:r>
      <w:r w:rsidR="00B458D4" w:rsidRPr="00607703">
        <w:rPr>
          <w:rFonts w:asciiTheme="majorHAnsi" w:hAnsiTheme="majorHAnsi" w:cs="Times New Roman"/>
        </w:rPr>
        <w:t xml:space="preserve"> </w:t>
      </w:r>
      <w:r w:rsidR="007E2785" w:rsidRPr="00607703">
        <w:rPr>
          <w:rFonts w:asciiTheme="majorHAnsi" w:hAnsiTheme="majorHAnsi" w:cs="Times New Roman"/>
        </w:rPr>
        <w:t>toczone.</w:t>
      </w:r>
      <w:r>
        <w:rPr>
          <w:rFonts w:asciiTheme="majorHAnsi" w:hAnsiTheme="majorHAnsi" w:cs="Times New Roman"/>
        </w:rPr>
        <w:t xml:space="preserve"> </w:t>
      </w:r>
      <w:r w:rsidRPr="00607703">
        <w:rPr>
          <w:rFonts w:asciiTheme="majorHAnsi" w:hAnsiTheme="majorHAnsi" w:cs="Times New Roman"/>
        </w:rPr>
        <w:t>W elementach z drewna okrągłego należy wyciąć boczną listwę, szerokości 25 mm  i głębokości 5 mm.</w:t>
      </w:r>
    </w:p>
    <w:p w:rsidR="00D03C29" w:rsidRPr="00607703" w:rsidRDefault="00833C18" w:rsidP="00E73168">
      <w:pPr>
        <w:spacing w:after="0" w:line="360" w:lineRule="auto"/>
        <w:jc w:val="both"/>
        <w:rPr>
          <w:rFonts w:asciiTheme="majorHAnsi" w:hAnsiTheme="majorHAnsi" w:cs="Times New Roman"/>
        </w:rPr>
      </w:pPr>
      <w:r>
        <w:rPr>
          <w:rFonts w:asciiTheme="majorHAnsi" w:hAnsiTheme="majorHAnsi" w:cs="Times New Roman"/>
        </w:rPr>
        <w:tab/>
      </w:r>
      <w:r w:rsidR="00D03C29" w:rsidRPr="00347D21">
        <w:rPr>
          <w:rFonts w:asciiTheme="majorHAnsi" w:hAnsiTheme="majorHAnsi" w:cs="Times New Roman"/>
          <w:b/>
        </w:rPr>
        <w:t xml:space="preserve">Jakość impregnacji słupów </w:t>
      </w:r>
      <w:r w:rsidR="00D03C29" w:rsidRPr="00607703">
        <w:rPr>
          <w:rFonts w:asciiTheme="majorHAnsi" w:hAnsiTheme="majorHAnsi" w:cs="Times New Roman"/>
        </w:rPr>
        <w:t>– odpowiada klasie wnikania nie niższej niż NP4, jakość impregnacji pozostałych elementów -  nie niższej niż NP3. Drewno poddawane impregnacji ciśnieniowej nie może mieć wilgotności względnej większej niż 23%. Ilość wtłoczonego impregnatu w 1 m3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jasny brąz/dąb. Deski użyte do deskowania połaci dachowej pomalować tylko od dołu. Penetracja barwnika w drewnie nie może być mniejsza niż klasy NP2 w rozumieniu normy EN 351-1:2009.</w:t>
      </w:r>
    </w:p>
    <w:p w:rsidR="00D03C29" w:rsidRPr="00607703" w:rsidRDefault="00833C18"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D03C29" w:rsidRPr="00607703">
        <w:rPr>
          <w:rFonts w:asciiTheme="majorHAnsi" w:hAnsiTheme="majorHAnsi" w:cs="Times New Roman"/>
        </w:rPr>
        <w:t xml:space="preserve">Łączenie poszczególnych elementów należy wykonać za pomocą płaskowników i śrub, bądź śrub stalowych. Elementy stalowe (śruby, płaskowniki, tuleje) muszą być </w:t>
      </w:r>
      <w:r w:rsidRPr="00833C18">
        <w:rPr>
          <w:rFonts w:asciiTheme="majorHAnsi" w:hAnsiTheme="majorHAnsi" w:cs="Times New Roman"/>
          <w:b/>
        </w:rPr>
        <w:t>trwale</w:t>
      </w:r>
      <w:r>
        <w:rPr>
          <w:rFonts w:asciiTheme="majorHAnsi" w:hAnsiTheme="majorHAnsi" w:cs="Times New Roman"/>
        </w:rPr>
        <w:t xml:space="preserve"> </w:t>
      </w:r>
      <w:r w:rsidR="00D03C29" w:rsidRPr="00607703">
        <w:rPr>
          <w:rFonts w:asciiTheme="majorHAnsi" w:hAnsiTheme="majorHAnsi" w:cs="Times New Roman"/>
        </w:rPr>
        <w:t>zabezpieczone przed rdzewieniem</w:t>
      </w:r>
      <w:r w:rsidR="00043861" w:rsidRPr="00607703">
        <w:rPr>
          <w:rFonts w:asciiTheme="majorHAnsi" w:hAnsiTheme="majorHAnsi" w:cs="Times New Roman"/>
        </w:rPr>
        <w:t xml:space="preserve"> (stal nierdzewna lub ocynkowana)</w:t>
      </w:r>
      <w:r w:rsidR="00D03C29" w:rsidRPr="00607703">
        <w:rPr>
          <w:rFonts w:asciiTheme="majorHAnsi" w:hAnsiTheme="majorHAnsi" w:cs="Times New Roman"/>
        </w:rPr>
        <w:t>.</w:t>
      </w:r>
    </w:p>
    <w:p w:rsidR="00D03C29" w:rsidRPr="00607703" w:rsidRDefault="00833C18"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D03C29" w:rsidRPr="00607703">
        <w:rPr>
          <w:rFonts w:asciiTheme="majorHAnsi" w:hAnsiTheme="majorHAnsi" w:cs="Times New Roman"/>
        </w:rPr>
        <w:t xml:space="preserve">Deskowanie </w:t>
      </w:r>
      <w:r>
        <w:rPr>
          <w:rFonts w:asciiTheme="majorHAnsi" w:hAnsiTheme="majorHAnsi" w:cs="Times New Roman"/>
        </w:rPr>
        <w:t xml:space="preserve">/poszycie dachu/ </w:t>
      </w:r>
      <w:r w:rsidR="00D03C29" w:rsidRPr="00607703">
        <w:rPr>
          <w:rFonts w:asciiTheme="majorHAnsi" w:hAnsiTheme="majorHAnsi" w:cs="Times New Roman"/>
        </w:rPr>
        <w:t>wiaty należy pokryć gontem bitumicznym w kolorze brązowym.</w:t>
      </w:r>
    </w:p>
    <w:p w:rsidR="00D03C29" w:rsidRPr="00607703" w:rsidRDefault="00D03C29"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Podłoże pod wiatą na całej powierzchni należy </w:t>
      </w:r>
      <w:proofErr w:type="spellStart"/>
      <w:r w:rsidRPr="00607703">
        <w:rPr>
          <w:rFonts w:asciiTheme="majorHAnsi" w:hAnsiTheme="majorHAnsi" w:cs="Times New Roman"/>
        </w:rPr>
        <w:t>wykorytować</w:t>
      </w:r>
      <w:proofErr w:type="spellEnd"/>
      <w:r w:rsidRPr="00607703">
        <w:rPr>
          <w:rFonts w:asciiTheme="majorHAnsi" w:hAnsiTheme="majorHAnsi" w:cs="Times New Roman"/>
        </w:rPr>
        <w:t xml:space="preserve"> na głębokość 8 cm, zagęścić do w</w:t>
      </w:r>
      <w:r w:rsidR="00072B29">
        <w:rPr>
          <w:rFonts w:asciiTheme="majorHAnsi" w:hAnsiTheme="majorHAnsi" w:cs="Times New Roman"/>
        </w:rPr>
        <w:t>skaźnika zagęszczenia min. 0,96</w:t>
      </w:r>
      <w:r w:rsidRPr="00607703">
        <w:rPr>
          <w:rFonts w:asciiTheme="majorHAnsi" w:hAnsiTheme="majorHAnsi" w:cs="Times New Roman"/>
        </w:rPr>
        <w:t>, a następnie ułożyć na nim i zagęścić warstwę kruszywa łamanego o uziarnieniu 0-31,5 mm i grubości 8 cm.</w:t>
      </w:r>
    </w:p>
    <w:p w:rsidR="00D03C29" w:rsidRDefault="00D03C29"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Pod wiatą należy zamontować </w:t>
      </w:r>
      <w:r w:rsidR="004C4BC5" w:rsidRPr="00607703">
        <w:rPr>
          <w:rFonts w:asciiTheme="majorHAnsi" w:hAnsiTheme="majorHAnsi" w:cs="Times New Roman"/>
        </w:rPr>
        <w:t>1</w:t>
      </w:r>
      <w:r w:rsidRPr="00607703">
        <w:rPr>
          <w:rFonts w:asciiTheme="majorHAnsi" w:hAnsiTheme="majorHAnsi" w:cs="Times New Roman"/>
        </w:rPr>
        <w:t xml:space="preserve"> st</w:t>
      </w:r>
      <w:r w:rsidR="004C4BC5" w:rsidRPr="00607703">
        <w:rPr>
          <w:rFonts w:asciiTheme="majorHAnsi" w:hAnsiTheme="majorHAnsi" w:cs="Times New Roman"/>
        </w:rPr>
        <w:t>ół</w:t>
      </w:r>
      <w:r w:rsidRPr="00607703">
        <w:rPr>
          <w:rFonts w:asciiTheme="majorHAnsi" w:hAnsiTheme="majorHAnsi" w:cs="Times New Roman"/>
        </w:rPr>
        <w:t xml:space="preserve"> o dł. 340 cm, </w:t>
      </w:r>
      <w:r w:rsidR="004C4BC5" w:rsidRPr="00607703">
        <w:rPr>
          <w:rFonts w:asciiTheme="majorHAnsi" w:hAnsiTheme="majorHAnsi" w:cs="Times New Roman"/>
        </w:rPr>
        <w:t>1</w:t>
      </w:r>
      <w:r w:rsidRPr="00607703">
        <w:rPr>
          <w:rFonts w:asciiTheme="majorHAnsi" w:hAnsiTheme="majorHAnsi" w:cs="Times New Roman"/>
        </w:rPr>
        <w:t xml:space="preserve"> ławk</w:t>
      </w:r>
      <w:r w:rsidR="004C4BC5" w:rsidRPr="00607703">
        <w:rPr>
          <w:rFonts w:asciiTheme="majorHAnsi" w:hAnsiTheme="majorHAnsi" w:cs="Times New Roman"/>
        </w:rPr>
        <w:t>ę</w:t>
      </w:r>
      <w:r w:rsidRPr="00607703">
        <w:rPr>
          <w:rFonts w:asciiTheme="majorHAnsi" w:hAnsiTheme="majorHAnsi" w:cs="Times New Roman"/>
        </w:rPr>
        <w:t xml:space="preserve"> z oparciem o dł. 340 cm oraz </w:t>
      </w:r>
      <w:r w:rsidR="004C4BC5" w:rsidRPr="00607703">
        <w:rPr>
          <w:rFonts w:asciiTheme="majorHAnsi" w:hAnsiTheme="majorHAnsi" w:cs="Times New Roman"/>
        </w:rPr>
        <w:t>1</w:t>
      </w:r>
      <w:r w:rsidRPr="00607703">
        <w:rPr>
          <w:rFonts w:asciiTheme="majorHAnsi" w:hAnsiTheme="majorHAnsi" w:cs="Times New Roman"/>
        </w:rPr>
        <w:t xml:space="preserve"> ławk</w:t>
      </w:r>
      <w:r w:rsidR="004C4BC5" w:rsidRPr="00607703">
        <w:rPr>
          <w:rFonts w:asciiTheme="majorHAnsi" w:hAnsiTheme="majorHAnsi" w:cs="Times New Roman"/>
        </w:rPr>
        <w:t>ę</w:t>
      </w:r>
      <w:r w:rsidR="00705D23" w:rsidRPr="00607703">
        <w:rPr>
          <w:rFonts w:asciiTheme="majorHAnsi" w:hAnsiTheme="majorHAnsi" w:cs="Times New Roman"/>
        </w:rPr>
        <w:t xml:space="preserve"> stałe bez oparcia o dł. 340 cm (zgodnie z rysunkiem nr 25).</w:t>
      </w:r>
    </w:p>
    <w:p w:rsidR="00347D21" w:rsidRPr="00607703" w:rsidRDefault="00347D21" w:rsidP="00E73168">
      <w:pPr>
        <w:spacing w:after="0" w:line="360" w:lineRule="auto"/>
        <w:jc w:val="both"/>
        <w:rPr>
          <w:rFonts w:asciiTheme="majorHAnsi" w:hAnsiTheme="majorHAnsi" w:cs="Times New Roman"/>
        </w:rPr>
      </w:pPr>
    </w:p>
    <w:p w:rsidR="00347D21" w:rsidRDefault="00FA35E9" w:rsidP="00E73168">
      <w:pPr>
        <w:spacing w:after="0" w:line="360" w:lineRule="auto"/>
        <w:jc w:val="both"/>
        <w:rPr>
          <w:rFonts w:asciiTheme="majorHAnsi" w:hAnsiTheme="majorHAnsi" w:cs="Times New Roman"/>
        </w:rPr>
      </w:pPr>
      <w:r w:rsidRPr="00347D21">
        <w:rPr>
          <w:rFonts w:asciiTheme="majorHAnsi" w:hAnsiTheme="majorHAnsi" w:cs="Times New Roman"/>
          <w:highlight w:val="lightGray"/>
        </w:rPr>
        <w:t>2</w:t>
      </w:r>
      <w:r w:rsidR="00347D21" w:rsidRPr="00347D21">
        <w:rPr>
          <w:rFonts w:asciiTheme="majorHAnsi" w:hAnsiTheme="majorHAnsi" w:cs="Times New Roman"/>
          <w:highlight w:val="lightGray"/>
        </w:rPr>
        <w:t>) Budowa wiat</w:t>
      </w:r>
      <w:r w:rsidR="00035495" w:rsidRPr="00347D21">
        <w:rPr>
          <w:rFonts w:asciiTheme="majorHAnsi" w:hAnsiTheme="majorHAnsi" w:cs="Times New Roman"/>
          <w:highlight w:val="lightGray"/>
        </w:rPr>
        <w:t xml:space="preserve"> o powierzchni 25 m </w:t>
      </w:r>
      <w:r w:rsidR="00035495" w:rsidRPr="00347D21">
        <w:rPr>
          <w:rFonts w:asciiTheme="majorHAnsi" w:hAnsiTheme="majorHAnsi" w:cs="Times New Roman"/>
          <w:highlight w:val="lightGray"/>
          <w:vertAlign w:val="superscript"/>
        </w:rPr>
        <w:t>2</w:t>
      </w:r>
      <w:r w:rsidR="00347D21" w:rsidRPr="00347D21">
        <w:rPr>
          <w:rFonts w:asciiTheme="majorHAnsi" w:hAnsiTheme="majorHAnsi" w:cs="Times New Roman"/>
          <w:highlight w:val="lightGray"/>
        </w:rPr>
        <w:t xml:space="preserve"> /Miasto Darłowo/.</w:t>
      </w:r>
      <w:r w:rsidR="00347D21">
        <w:rPr>
          <w:rFonts w:asciiTheme="majorHAnsi" w:hAnsiTheme="majorHAnsi" w:cs="Times New Roman"/>
        </w:rPr>
        <w:t xml:space="preserve"> </w:t>
      </w:r>
    </w:p>
    <w:p w:rsidR="00035495"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035495" w:rsidRPr="00607703">
        <w:rPr>
          <w:rFonts w:asciiTheme="majorHAnsi" w:hAnsiTheme="majorHAnsi" w:cs="Times New Roman"/>
        </w:rPr>
        <w:t xml:space="preserve">Wymiary wiaty i jej architektura przedstawiona jest na rys. nr 9. Wszystkie słupy wiaty należy przytwierdzić do gruntu za pomocą stalowych tulei zatopionych w stopach fundamentowych </w:t>
      </w:r>
      <w:r w:rsidR="00851688">
        <w:rPr>
          <w:rFonts w:asciiTheme="majorHAnsi" w:hAnsiTheme="majorHAnsi" w:cs="Times New Roman"/>
        </w:rPr>
        <w:t xml:space="preserve">               </w:t>
      </w:r>
      <w:r w:rsidR="00035495" w:rsidRPr="00607703">
        <w:rPr>
          <w:rFonts w:asciiTheme="majorHAnsi" w:hAnsiTheme="majorHAnsi" w:cs="Times New Roman"/>
        </w:rPr>
        <w:t>z betonu min. C20/25 o wymiarach 30x30x25 cm.</w:t>
      </w:r>
    </w:p>
    <w:p w:rsidR="00035495" w:rsidRPr="00607703" w:rsidRDefault="00035495" w:rsidP="00E73168">
      <w:pPr>
        <w:spacing w:after="0" w:line="360" w:lineRule="auto"/>
        <w:jc w:val="both"/>
        <w:rPr>
          <w:rFonts w:asciiTheme="majorHAnsi" w:hAnsiTheme="majorHAnsi" w:cs="Times New Roman"/>
        </w:rPr>
      </w:pPr>
      <w:r w:rsidRPr="00607703">
        <w:rPr>
          <w:rFonts w:asciiTheme="majorHAnsi" w:hAnsiTheme="majorHAnsi" w:cs="Times New Roman"/>
        </w:rPr>
        <w:lastRenderedPageBreak/>
        <w:t xml:space="preserve">Konstrukcję wiaty należy wykonać z </w:t>
      </w:r>
      <w:r w:rsidR="002B29FA" w:rsidRPr="00607703">
        <w:rPr>
          <w:rFonts w:asciiTheme="majorHAnsi" w:hAnsiTheme="majorHAnsi" w:cs="Times New Roman"/>
        </w:rPr>
        <w:t xml:space="preserve"> </w:t>
      </w:r>
      <w:r w:rsidRPr="00607703">
        <w:rPr>
          <w:rFonts w:asciiTheme="majorHAnsi" w:hAnsiTheme="majorHAnsi" w:cs="Times New Roman"/>
        </w:rPr>
        <w:t xml:space="preserve">litego drewna sosnowego impregnowanego pod ciśnieniem równym 8 atm. </w:t>
      </w:r>
    </w:p>
    <w:p w:rsidR="00035495"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ab/>
      </w:r>
      <w:r w:rsidR="00035495" w:rsidRPr="00347D21">
        <w:rPr>
          <w:rFonts w:asciiTheme="majorHAnsi" w:hAnsiTheme="majorHAnsi" w:cs="Times New Roman"/>
          <w:b/>
        </w:rPr>
        <w:t>Jakość impregnacji słupów</w:t>
      </w:r>
      <w:r w:rsidR="00035495" w:rsidRPr="00607703">
        <w:rPr>
          <w:rFonts w:asciiTheme="majorHAnsi" w:hAnsiTheme="majorHAnsi" w:cs="Times New Roman"/>
        </w:rPr>
        <w:t xml:space="preserve"> – odpowiada klasie wnikania nie niższej niż NP4, jakość impregnacji pozostałych elementów -  nie niższej niż NP3. Drewno poddawane impregnacji ciśnieniowej nie może mieć wilgotności względnej większej niż 23%. Ilość wtłoczonego impregnatu w 1 m3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jasny brąz/dąb. Deski użyte do deskowania połaci dachowej pomalować tylko od dołu. Penetracja barwnika w drewnie nie może być mniejsza niż klasy NP2 w rozumieniu normy EN 351-1:2009.</w:t>
      </w:r>
    </w:p>
    <w:p w:rsidR="00347D21" w:rsidRPr="00607703" w:rsidRDefault="00035495"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Łączenie poszczególnych elementów należy wykonać za pomocą płaskowników i śrub, bądź śrub stalowych. </w:t>
      </w:r>
      <w:r w:rsidR="00347D21" w:rsidRPr="00607703">
        <w:rPr>
          <w:rFonts w:asciiTheme="majorHAnsi" w:hAnsiTheme="majorHAnsi" w:cs="Times New Roman"/>
        </w:rPr>
        <w:t xml:space="preserve">Elementy stalowe (śruby, płaskowniki, tuleje) muszą być </w:t>
      </w:r>
      <w:r w:rsidR="00347D21" w:rsidRPr="00833C18">
        <w:rPr>
          <w:rFonts w:asciiTheme="majorHAnsi" w:hAnsiTheme="majorHAnsi" w:cs="Times New Roman"/>
          <w:b/>
        </w:rPr>
        <w:t>trwale</w:t>
      </w:r>
      <w:r w:rsidR="00347D21">
        <w:rPr>
          <w:rFonts w:asciiTheme="majorHAnsi" w:hAnsiTheme="majorHAnsi" w:cs="Times New Roman"/>
        </w:rPr>
        <w:t xml:space="preserve"> </w:t>
      </w:r>
      <w:r w:rsidR="00347D21" w:rsidRPr="00607703">
        <w:rPr>
          <w:rFonts w:asciiTheme="majorHAnsi" w:hAnsiTheme="majorHAnsi" w:cs="Times New Roman"/>
        </w:rPr>
        <w:t>zabezpieczone przed rdzewieniem (stal nierdzewna lub ocynkowana).</w:t>
      </w:r>
    </w:p>
    <w:p w:rsidR="00035495" w:rsidRDefault="00035495" w:rsidP="00E73168">
      <w:pPr>
        <w:spacing w:after="0" w:line="360" w:lineRule="auto"/>
        <w:jc w:val="both"/>
        <w:rPr>
          <w:rFonts w:asciiTheme="majorHAnsi" w:hAnsiTheme="majorHAnsi" w:cs="Times New Roman"/>
        </w:rPr>
      </w:pPr>
      <w:r w:rsidRPr="00607703">
        <w:rPr>
          <w:rFonts w:asciiTheme="majorHAnsi" w:hAnsiTheme="majorHAnsi" w:cs="Times New Roman"/>
        </w:rPr>
        <w:t>Deskowanie wiaty</w:t>
      </w:r>
      <w:r w:rsidR="00347D21">
        <w:rPr>
          <w:rFonts w:asciiTheme="majorHAnsi" w:hAnsiTheme="majorHAnsi" w:cs="Times New Roman"/>
        </w:rPr>
        <w:t xml:space="preserve"> /poszycie dachu/ </w:t>
      </w:r>
      <w:r w:rsidRPr="00607703">
        <w:rPr>
          <w:rFonts w:asciiTheme="majorHAnsi" w:hAnsiTheme="majorHAnsi" w:cs="Times New Roman"/>
        </w:rPr>
        <w:t xml:space="preserve"> należy pokryć gontem bitumicznym w kolorze brązowym.</w:t>
      </w:r>
    </w:p>
    <w:p w:rsidR="00347D21" w:rsidRPr="00607703" w:rsidRDefault="00347D21" w:rsidP="00E73168">
      <w:pPr>
        <w:spacing w:after="0" w:line="360" w:lineRule="auto"/>
        <w:jc w:val="both"/>
        <w:rPr>
          <w:rFonts w:asciiTheme="majorHAnsi" w:hAnsiTheme="majorHAnsi" w:cs="Times New Roman"/>
        </w:rPr>
      </w:pPr>
    </w:p>
    <w:p w:rsidR="00457302" w:rsidRPr="00347D21" w:rsidRDefault="00FA35E9" w:rsidP="00E73168">
      <w:pPr>
        <w:spacing w:after="0" w:line="360" w:lineRule="auto"/>
        <w:jc w:val="both"/>
        <w:rPr>
          <w:rFonts w:asciiTheme="majorHAnsi" w:hAnsiTheme="majorHAnsi" w:cs="Times New Roman"/>
        </w:rPr>
      </w:pPr>
      <w:r w:rsidRPr="00347D21">
        <w:rPr>
          <w:rFonts w:asciiTheme="majorHAnsi" w:hAnsiTheme="majorHAnsi" w:cs="Times New Roman"/>
          <w:highlight w:val="lightGray"/>
        </w:rPr>
        <w:t>3</w:t>
      </w:r>
      <w:r w:rsidR="001D231A" w:rsidRPr="00347D21">
        <w:rPr>
          <w:rFonts w:asciiTheme="majorHAnsi" w:hAnsiTheme="majorHAnsi" w:cs="Times New Roman"/>
          <w:highlight w:val="lightGray"/>
        </w:rPr>
        <w:t xml:space="preserve">) </w:t>
      </w:r>
      <w:r w:rsidR="00457302" w:rsidRPr="00347D21">
        <w:rPr>
          <w:rFonts w:asciiTheme="majorHAnsi" w:hAnsiTheme="majorHAnsi" w:cs="Times New Roman"/>
          <w:highlight w:val="lightGray"/>
        </w:rPr>
        <w:t xml:space="preserve"> </w:t>
      </w:r>
      <w:r w:rsidR="001D231A" w:rsidRPr="00347D21">
        <w:rPr>
          <w:rFonts w:asciiTheme="majorHAnsi" w:hAnsiTheme="majorHAnsi" w:cs="Times New Roman"/>
          <w:highlight w:val="lightGray"/>
        </w:rPr>
        <w:t xml:space="preserve">Dostawa i montaż stelaży drewnianych pod </w:t>
      </w:r>
      <w:r w:rsidR="00457302" w:rsidRPr="00347D21">
        <w:rPr>
          <w:rFonts w:asciiTheme="majorHAnsi" w:hAnsiTheme="majorHAnsi" w:cs="Times New Roman"/>
          <w:highlight w:val="lightGray"/>
        </w:rPr>
        <w:t>tabl</w:t>
      </w:r>
      <w:r w:rsidR="001D231A" w:rsidRPr="00347D21">
        <w:rPr>
          <w:rFonts w:asciiTheme="majorHAnsi" w:hAnsiTheme="majorHAnsi" w:cs="Times New Roman"/>
          <w:highlight w:val="lightGray"/>
        </w:rPr>
        <w:t>ice</w:t>
      </w:r>
      <w:r w:rsidR="00457302" w:rsidRPr="00347D21">
        <w:rPr>
          <w:rFonts w:asciiTheme="majorHAnsi" w:hAnsiTheme="majorHAnsi" w:cs="Times New Roman"/>
          <w:highlight w:val="lightGray"/>
        </w:rPr>
        <w:t xml:space="preserve"> informacyjn</w:t>
      </w:r>
      <w:r w:rsidR="001D231A" w:rsidRPr="00347D21">
        <w:rPr>
          <w:rFonts w:asciiTheme="majorHAnsi" w:hAnsiTheme="majorHAnsi" w:cs="Times New Roman"/>
          <w:highlight w:val="lightGray"/>
        </w:rPr>
        <w:t>e</w:t>
      </w:r>
    </w:p>
    <w:p w:rsidR="001D231A"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1D231A" w:rsidRPr="00607703">
        <w:rPr>
          <w:rFonts w:asciiTheme="majorHAnsi" w:hAnsiTheme="majorHAnsi" w:cs="Times New Roman"/>
        </w:rPr>
        <w:t xml:space="preserve">Wymiary stelaży i ich architektura przedstawiona jest na rys. nr 13. </w:t>
      </w:r>
    </w:p>
    <w:p w:rsidR="001D231A"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1D231A" w:rsidRPr="00607703">
        <w:rPr>
          <w:rFonts w:asciiTheme="majorHAnsi" w:hAnsiTheme="majorHAnsi" w:cs="Times New Roman"/>
        </w:rPr>
        <w:t>Stelaże należy przytwierdzić do gruntu poprzez ich zakopanie na głębokość wskazaną                  w dokumentacji projektowej.</w:t>
      </w:r>
    </w:p>
    <w:p w:rsidR="00347D21" w:rsidRPr="00607703" w:rsidRDefault="001D231A"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Konstrukcję należy wykonać z litego drewna sosnowego impregnowanego pod ciśnieniem równym 8 atm. </w:t>
      </w:r>
      <w:r w:rsidR="007E2785" w:rsidRPr="00607703">
        <w:rPr>
          <w:rFonts w:asciiTheme="majorHAnsi" w:hAnsiTheme="majorHAnsi" w:cs="Times New Roman"/>
        </w:rPr>
        <w:t>Elementy z drewna okrągłego -</w:t>
      </w:r>
      <w:r w:rsidR="002B29FA" w:rsidRPr="00607703">
        <w:rPr>
          <w:rFonts w:asciiTheme="majorHAnsi" w:hAnsiTheme="majorHAnsi" w:cs="Times New Roman"/>
        </w:rPr>
        <w:t xml:space="preserve"> </w:t>
      </w:r>
      <w:r w:rsidR="007E2785" w:rsidRPr="00607703">
        <w:rPr>
          <w:rFonts w:asciiTheme="majorHAnsi" w:hAnsiTheme="majorHAnsi" w:cs="Times New Roman"/>
        </w:rPr>
        <w:t>toczone.</w:t>
      </w:r>
      <w:r w:rsidR="00347D21">
        <w:rPr>
          <w:rFonts w:asciiTheme="majorHAnsi" w:hAnsiTheme="majorHAnsi" w:cs="Times New Roman"/>
        </w:rPr>
        <w:t xml:space="preserve"> </w:t>
      </w:r>
      <w:r w:rsidR="00347D21" w:rsidRPr="00607703">
        <w:rPr>
          <w:rFonts w:asciiTheme="majorHAnsi" w:hAnsiTheme="majorHAnsi" w:cs="Times New Roman"/>
        </w:rPr>
        <w:t>W słupach drewna okrągłego należy wyciąć boczną listwę, szerokości 25 mm  i głębokości 5 mm.</w:t>
      </w:r>
    </w:p>
    <w:p w:rsidR="001D231A" w:rsidRPr="00607703" w:rsidRDefault="00347D21" w:rsidP="00E73168">
      <w:pPr>
        <w:spacing w:after="0" w:line="360" w:lineRule="auto"/>
        <w:jc w:val="both"/>
        <w:rPr>
          <w:rFonts w:asciiTheme="majorHAnsi" w:hAnsiTheme="majorHAnsi" w:cs="Times New Roman"/>
        </w:rPr>
      </w:pPr>
      <w:r>
        <w:rPr>
          <w:rFonts w:asciiTheme="majorHAnsi" w:hAnsiTheme="majorHAnsi" w:cs="Times New Roman"/>
          <w:b/>
        </w:rPr>
        <w:tab/>
      </w:r>
      <w:r w:rsidR="001D231A" w:rsidRPr="00347D21">
        <w:rPr>
          <w:rFonts w:asciiTheme="majorHAnsi" w:hAnsiTheme="majorHAnsi" w:cs="Times New Roman"/>
          <w:b/>
        </w:rPr>
        <w:t>Jakość impregnacji słupów</w:t>
      </w:r>
      <w:r w:rsidR="001D231A" w:rsidRPr="00607703">
        <w:rPr>
          <w:rFonts w:asciiTheme="majorHAnsi" w:hAnsiTheme="majorHAnsi" w:cs="Times New Roman"/>
        </w:rPr>
        <w:t xml:space="preserve"> (el. nr 1 na rys.)– odpowiada klasie wnikania nie niższej niż NP4, jakość impregnacji pozostałych elementów -  nie niższej niż NP3. Drewno poddawane impregnacji ciśnieniowej nie może mieć wilgotności względnej większej niż 23%. Ilość wtłoczonego impregnatu w 1 m3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347D21"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1D231A" w:rsidRPr="00607703">
        <w:rPr>
          <w:rFonts w:asciiTheme="majorHAnsi" w:hAnsiTheme="majorHAnsi" w:cs="Times New Roman"/>
        </w:rPr>
        <w:t xml:space="preserve">Łączenie poszczególnych elementów należy wykonać za pomocą płaskowników i śrub, bądź śrub stalowych. </w:t>
      </w:r>
      <w:r w:rsidRPr="00607703">
        <w:rPr>
          <w:rFonts w:asciiTheme="majorHAnsi" w:hAnsiTheme="majorHAnsi" w:cs="Times New Roman"/>
        </w:rPr>
        <w:t xml:space="preserve">Elementy stalowe (śruby, płaskowniki, tuleje) muszą być </w:t>
      </w:r>
      <w:r w:rsidRPr="00833C18">
        <w:rPr>
          <w:rFonts w:asciiTheme="majorHAnsi" w:hAnsiTheme="majorHAnsi" w:cs="Times New Roman"/>
          <w:b/>
        </w:rPr>
        <w:t>trwale</w:t>
      </w:r>
      <w:r>
        <w:rPr>
          <w:rFonts w:asciiTheme="majorHAnsi" w:hAnsiTheme="majorHAnsi" w:cs="Times New Roman"/>
        </w:rPr>
        <w:t xml:space="preserve"> </w:t>
      </w:r>
      <w:r w:rsidRPr="00607703">
        <w:rPr>
          <w:rFonts w:asciiTheme="majorHAnsi" w:hAnsiTheme="majorHAnsi" w:cs="Times New Roman"/>
        </w:rPr>
        <w:t>zabezpieczone przed rdzewieniem (stal nierdzewna lub ocynkowana).</w:t>
      </w:r>
    </w:p>
    <w:p w:rsidR="003A7C6B" w:rsidRPr="00607703" w:rsidRDefault="003A7C6B" w:rsidP="00E73168">
      <w:pPr>
        <w:spacing w:after="0" w:line="360" w:lineRule="auto"/>
        <w:jc w:val="both"/>
        <w:rPr>
          <w:rFonts w:asciiTheme="majorHAnsi" w:hAnsiTheme="majorHAnsi" w:cs="Times New Roman"/>
        </w:rPr>
      </w:pPr>
      <w:r>
        <w:rPr>
          <w:rFonts w:asciiTheme="majorHAnsi" w:hAnsiTheme="majorHAnsi" w:cs="Times New Roman"/>
        </w:rPr>
        <w:t xml:space="preserve">- </w:t>
      </w:r>
      <w:r w:rsidRPr="003A7C6B">
        <w:rPr>
          <w:rFonts w:asciiTheme="majorHAnsi" w:hAnsiTheme="majorHAnsi" w:cs="Times New Roman"/>
        </w:rPr>
        <w:t>Montowanie słupów drewnianych w gruncie poprzez wkopanie na głębokość 1 m. W słupie należy umieścić stalową poprzeczkę kotwiącą o długości 40 cm.</w:t>
      </w:r>
    </w:p>
    <w:p w:rsidR="00457302" w:rsidRPr="00607703" w:rsidRDefault="00FA35E9" w:rsidP="00E73168">
      <w:pPr>
        <w:spacing w:after="0" w:line="360" w:lineRule="auto"/>
        <w:jc w:val="both"/>
        <w:rPr>
          <w:rFonts w:asciiTheme="majorHAnsi" w:hAnsiTheme="majorHAnsi" w:cs="Times New Roman"/>
        </w:rPr>
      </w:pPr>
      <w:r w:rsidRPr="00347D21">
        <w:rPr>
          <w:rFonts w:asciiTheme="majorHAnsi" w:hAnsiTheme="majorHAnsi" w:cs="Times New Roman"/>
          <w:highlight w:val="lightGray"/>
        </w:rPr>
        <w:lastRenderedPageBreak/>
        <w:t>4</w:t>
      </w:r>
      <w:r w:rsidR="001D231A" w:rsidRPr="00347D21">
        <w:rPr>
          <w:rFonts w:asciiTheme="majorHAnsi" w:hAnsiTheme="majorHAnsi" w:cs="Times New Roman"/>
          <w:highlight w:val="lightGray"/>
        </w:rPr>
        <w:t xml:space="preserve">) Dostawa i montaż </w:t>
      </w:r>
      <w:r w:rsidR="00457302" w:rsidRPr="00347D21">
        <w:rPr>
          <w:rFonts w:asciiTheme="majorHAnsi" w:hAnsiTheme="majorHAnsi" w:cs="Times New Roman"/>
          <w:highlight w:val="lightGray"/>
        </w:rPr>
        <w:t>kosz</w:t>
      </w:r>
      <w:r w:rsidR="001D231A" w:rsidRPr="00347D21">
        <w:rPr>
          <w:rFonts w:asciiTheme="majorHAnsi" w:hAnsiTheme="majorHAnsi" w:cs="Times New Roman"/>
          <w:highlight w:val="lightGray"/>
        </w:rPr>
        <w:t>y na śmieci</w:t>
      </w:r>
      <w:r w:rsidR="00347D21">
        <w:rPr>
          <w:rFonts w:asciiTheme="majorHAnsi" w:hAnsiTheme="majorHAnsi" w:cs="Times New Roman"/>
        </w:rPr>
        <w:t>.</w:t>
      </w:r>
    </w:p>
    <w:p w:rsidR="001D231A"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1D231A" w:rsidRPr="00607703">
        <w:rPr>
          <w:rFonts w:asciiTheme="majorHAnsi" w:hAnsiTheme="majorHAnsi" w:cs="Times New Roman"/>
        </w:rPr>
        <w:t xml:space="preserve">Wymiary koszy i ich architektura przedstawiona jest na rys. nr 19. </w:t>
      </w:r>
    </w:p>
    <w:p w:rsidR="001D231A"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CD6D59" w:rsidRPr="00607703">
        <w:rPr>
          <w:rFonts w:asciiTheme="majorHAnsi" w:hAnsiTheme="majorHAnsi" w:cs="Times New Roman"/>
        </w:rPr>
        <w:t>Kosze</w:t>
      </w:r>
      <w:r w:rsidR="001D231A" w:rsidRPr="00607703">
        <w:rPr>
          <w:rFonts w:asciiTheme="majorHAnsi" w:hAnsiTheme="majorHAnsi" w:cs="Times New Roman"/>
        </w:rPr>
        <w:t xml:space="preserve"> należy przytwierdzić do gruntu poprzez ich zakopanie na głębokość wskazaną                  w dokumentacji projektowej.</w:t>
      </w:r>
    </w:p>
    <w:p w:rsidR="007E2785" w:rsidRPr="00607703" w:rsidRDefault="001D231A"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Konstrukcję należy wykonać z litego drewna sosnowego impregnowanego pod ciśnieniem równym 8 atm. </w:t>
      </w:r>
      <w:r w:rsidR="007E2785" w:rsidRPr="00607703">
        <w:rPr>
          <w:rFonts w:asciiTheme="majorHAnsi" w:hAnsiTheme="majorHAnsi" w:cs="Times New Roman"/>
        </w:rPr>
        <w:t>Elementy z drewna okrągłego -toczone.</w:t>
      </w:r>
    </w:p>
    <w:p w:rsidR="001D231A" w:rsidRPr="00607703" w:rsidRDefault="00347D21" w:rsidP="00E73168">
      <w:pPr>
        <w:spacing w:after="0" w:line="360" w:lineRule="auto"/>
        <w:jc w:val="both"/>
        <w:rPr>
          <w:rFonts w:asciiTheme="majorHAnsi" w:hAnsiTheme="majorHAnsi" w:cs="Times New Roman"/>
        </w:rPr>
      </w:pPr>
      <w:r>
        <w:rPr>
          <w:rFonts w:asciiTheme="majorHAnsi" w:hAnsiTheme="majorHAnsi" w:cs="Times New Roman"/>
          <w:b/>
        </w:rPr>
        <w:tab/>
      </w:r>
      <w:r w:rsidR="001D231A" w:rsidRPr="00347D21">
        <w:rPr>
          <w:rFonts w:asciiTheme="majorHAnsi" w:hAnsiTheme="majorHAnsi" w:cs="Times New Roman"/>
          <w:b/>
        </w:rPr>
        <w:t>Jakość impregnacji słupów</w:t>
      </w:r>
      <w:r w:rsidR="001D231A" w:rsidRPr="00607703">
        <w:rPr>
          <w:rFonts w:asciiTheme="majorHAnsi" w:hAnsiTheme="majorHAnsi" w:cs="Times New Roman"/>
        </w:rPr>
        <w:t xml:space="preserve"> (el. nr 1 na rys.)– odpowiada klasie wnikania nie niższej niż NP4, jakość impregnacji pozostałych elementów -  nie niższej niż NP3. Drewno poddawane impregnacji ciśnieniowej nie może mieć wilgotności względnej większej niż 23%. Ilość wtłoczonego impregnatu w 1 m3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347D21"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1D231A" w:rsidRPr="00607703">
        <w:rPr>
          <w:rFonts w:asciiTheme="majorHAnsi" w:hAnsiTheme="majorHAnsi" w:cs="Times New Roman"/>
        </w:rPr>
        <w:t>Łączenie poszczególnych elementów należy wykonać za pomocą płaskowników i śrub, bądź śrub stalowych</w:t>
      </w:r>
      <w:r w:rsidR="00CD6D59" w:rsidRPr="00607703">
        <w:rPr>
          <w:rFonts w:asciiTheme="majorHAnsi" w:hAnsiTheme="majorHAnsi" w:cs="Times New Roman"/>
        </w:rPr>
        <w:t xml:space="preserve"> oraz obejm stalowych</w:t>
      </w:r>
      <w:r w:rsidR="001D231A" w:rsidRPr="00607703">
        <w:rPr>
          <w:rFonts w:asciiTheme="majorHAnsi" w:hAnsiTheme="majorHAnsi" w:cs="Times New Roman"/>
        </w:rPr>
        <w:t xml:space="preserve">. </w:t>
      </w:r>
      <w:r>
        <w:rPr>
          <w:rFonts w:asciiTheme="majorHAnsi" w:hAnsiTheme="majorHAnsi" w:cs="Times New Roman"/>
        </w:rPr>
        <w:t xml:space="preserve"> </w:t>
      </w:r>
      <w:r w:rsidRPr="00607703">
        <w:rPr>
          <w:rFonts w:asciiTheme="majorHAnsi" w:hAnsiTheme="majorHAnsi" w:cs="Times New Roman"/>
        </w:rPr>
        <w:t xml:space="preserve">Elementy stalowe (śruby, płaskowniki, tuleje) muszą być </w:t>
      </w:r>
      <w:r w:rsidRPr="00833C18">
        <w:rPr>
          <w:rFonts w:asciiTheme="majorHAnsi" w:hAnsiTheme="majorHAnsi" w:cs="Times New Roman"/>
          <w:b/>
        </w:rPr>
        <w:t>trwale</w:t>
      </w:r>
      <w:r>
        <w:rPr>
          <w:rFonts w:asciiTheme="majorHAnsi" w:hAnsiTheme="majorHAnsi" w:cs="Times New Roman"/>
        </w:rPr>
        <w:t xml:space="preserve"> </w:t>
      </w:r>
      <w:r w:rsidRPr="00607703">
        <w:rPr>
          <w:rFonts w:asciiTheme="majorHAnsi" w:hAnsiTheme="majorHAnsi" w:cs="Times New Roman"/>
        </w:rPr>
        <w:t>zabezpieczone przed rdzewieniem (stal nierdzewna lub ocynkowana).</w:t>
      </w:r>
    </w:p>
    <w:p w:rsidR="00347D21" w:rsidRDefault="00347D21" w:rsidP="00E73168">
      <w:pPr>
        <w:spacing w:after="0" w:line="360" w:lineRule="auto"/>
        <w:jc w:val="both"/>
        <w:rPr>
          <w:rFonts w:asciiTheme="majorHAnsi" w:hAnsiTheme="majorHAnsi" w:cs="Times New Roman"/>
        </w:rPr>
      </w:pPr>
    </w:p>
    <w:p w:rsidR="00457302" w:rsidRPr="00607703" w:rsidRDefault="00FA35E9" w:rsidP="00E73168">
      <w:pPr>
        <w:spacing w:after="0" w:line="360" w:lineRule="auto"/>
        <w:jc w:val="both"/>
        <w:rPr>
          <w:rFonts w:asciiTheme="majorHAnsi" w:hAnsiTheme="majorHAnsi" w:cs="Times New Roman"/>
        </w:rPr>
      </w:pPr>
      <w:r w:rsidRPr="00347D21">
        <w:rPr>
          <w:rFonts w:asciiTheme="majorHAnsi" w:hAnsiTheme="majorHAnsi" w:cs="Times New Roman"/>
          <w:highlight w:val="lightGray"/>
        </w:rPr>
        <w:t>5</w:t>
      </w:r>
      <w:r w:rsidR="00A91A2B" w:rsidRPr="00347D21">
        <w:rPr>
          <w:rFonts w:asciiTheme="majorHAnsi" w:hAnsiTheme="majorHAnsi" w:cs="Times New Roman"/>
          <w:highlight w:val="lightGray"/>
        </w:rPr>
        <w:t>) Dostawa i montaż stołów drewnianych dł. 340 cm i 170 cm</w:t>
      </w:r>
    </w:p>
    <w:p w:rsidR="00A91A2B"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91A2B" w:rsidRPr="00607703">
        <w:rPr>
          <w:rFonts w:asciiTheme="majorHAnsi" w:hAnsiTheme="majorHAnsi" w:cs="Times New Roman"/>
        </w:rPr>
        <w:t xml:space="preserve">Wymiary stołów i ich architektura przedstawiona jest na rys. nr 16 a i 15 a. </w:t>
      </w:r>
    </w:p>
    <w:p w:rsidR="00A91A2B"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91A2B" w:rsidRPr="00607703">
        <w:rPr>
          <w:rFonts w:asciiTheme="majorHAnsi" w:hAnsiTheme="majorHAnsi" w:cs="Times New Roman"/>
        </w:rPr>
        <w:t xml:space="preserve">Stoły należy przytwierdzić do gruntu poprzez ich zakopanie na głębokość wskazaną                 </w:t>
      </w:r>
      <w:r w:rsidR="00851688">
        <w:rPr>
          <w:rFonts w:asciiTheme="majorHAnsi" w:hAnsiTheme="majorHAnsi" w:cs="Times New Roman"/>
        </w:rPr>
        <w:t xml:space="preserve">          </w:t>
      </w:r>
      <w:r w:rsidR="00A91A2B" w:rsidRPr="00607703">
        <w:rPr>
          <w:rFonts w:asciiTheme="majorHAnsi" w:hAnsiTheme="majorHAnsi" w:cs="Times New Roman"/>
        </w:rPr>
        <w:t xml:space="preserve"> w dokumentacji projektowej.</w:t>
      </w:r>
    </w:p>
    <w:p w:rsidR="00692F41"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91A2B" w:rsidRPr="00607703">
        <w:rPr>
          <w:rFonts w:asciiTheme="majorHAnsi" w:hAnsiTheme="majorHAnsi" w:cs="Times New Roman"/>
        </w:rPr>
        <w:t xml:space="preserve">Konstrukcję należy wykonać z litego drewna sosnowego impregnowanego pod ciśnieniem równym 8 atm. </w:t>
      </w:r>
      <w:r w:rsidR="007E2785" w:rsidRPr="00607703">
        <w:rPr>
          <w:rFonts w:asciiTheme="majorHAnsi" w:hAnsiTheme="majorHAnsi" w:cs="Times New Roman"/>
        </w:rPr>
        <w:t>Elementy z drewna okrągłego -toczone.</w:t>
      </w:r>
      <w:r>
        <w:rPr>
          <w:rFonts w:asciiTheme="majorHAnsi" w:hAnsiTheme="majorHAnsi" w:cs="Times New Roman"/>
        </w:rPr>
        <w:t xml:space="preserve"> </w:t>
      </w:r>
      <w:r w:rsidR="00692F41" w:rsidRPr="00607703">
        <w:rPr>
          <w:rFonts w:asciiTheme="majorHAnsi" w:hAnsiTheme="majorHAnsi" w:cs="Times New Roman"/>
        </w:rPr>
        <w:t>Dopuszcza się wykonanie słupów z naturalnego drewna dębowego twardzielowego.</w:t>
      </w:r>
    </w:p>
    <w:p w:rsidR="00A91A2B"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ab/>
      </w:r>
      <w:r w:rsidR="00A91A2B" w:rsidRPr="00347D21">
        <w:rPr>
          <w:rFonts w:asciiTheme="majorHAnsi" w:hAnsiTheme="majorHAnsi" w:cs="Times New Roman"/>
          <w:b/>
        </w:rPr>
        <w:t>Jakość impregnacji słupów</w:t>
      </w:r>
      <w:r w:rsidR="00A91A2B" w:rsidRPr="00607703">
        <w:rPr>
          <w:rFonts w:asciiTheme="majorHAnsi" w:hAnsiTheme="majorHAnsi" w:cs="Times New Roman"/>
        </w:rPr>
        <w:t xml:space="preserve"> - odpowiada klasie wnikania nie niższej niż NP4, jakość impregnacji pozostałych elementów -  nie niższej niż NP3. Drewno poddawane impregnacji ciśnieniowej nie może mieć wilgotności względnej większej niż 23%. Ilość wtłoczonego impregnatu w 1 m3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347D21"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91A2B" w:rsidRPr="00607703">
        <w:rPr>
          <w:rFonts w:asciiTheme="majorHAnsi" w:hAnsiTheme="majorHAnsi" w:cs="Times New Roman"/>
        </w:rPr>
        <w:t xml:space="preserve">Łączenie poszczególnych elementów należy wykonać za pomocą płaskowników i śrub, bądź śrub stalowych. </w:t>
      </w:r>
      <w:r>
        <w:rPr>
          <w:rFonts w:asciiTheme="majorHAnsi" w:hAnsiTheme="majorHAnsi" w:cs="Times New Roman"/>
        </w:rPr>
        <w:t xml:space="preserve"> </w:t>
      </w:r>
      <w:r w:rsidRPr="00607703">
        <w:rPr>
          <w:rFonts w:asciiTheme="majorHAnsi" w:hAnsiTheme="majorHAnsi" w:cs="Times New Roman"/>
        </w:rPr>
        <w:t xml:space="preserve">Elementy stalowe (śruby, płaskowniki, tuleje) muszą być </w:t>
      </w:r>
      <w:r w:rsidRPr="00833C18">
        <w:rPr>
          <w:rFonts w:asciiTheme="majorHAnsi" w:hAnsiTheme="majorHAnsi" w:cs="Times New Roman"/>
          <w:b/>
        </w:rPr>
        <w:t>trwale</w:t>
      </w:r>
      <w:r>
        <w:rPr>
          <w:rFonts w:asciiTheme="majorHAnsi" w:hAnsiTheme="majorHAnsi" w:cs="Times New Roman"/>
        </w:rPr>
        <w:t xml:space="preserve"> </w:t>
      </w:r>
      <w:r w:rsidRPr="00607703">
        <w:rPr>
          <w:rFonts w:asciiTheme="majorHAnsi" w:hAnsiTheme="majorHAnsi" w:cs="Times New Roman"/>
        </w:rPr>
        <w:t>zabezpieczone przed rdzewieniem (stal nierdzewna lub ocynkowana).</w:t>
      </w:r>
    </w:p>
    <w:p w:rsidR="00347D21" w:rsidRDefault="00347D21" w:rsidP="00E73168">
      <w:pPr>
        <w:spacing w:after="0" w:line="360" w:lineRule="auto"/>
        <w:jc w:val="both"/>
        <w:rPr>
          <w:rFonts w:asciiTheme="majorHAnsi" w:hAnsiTheme="majorHAnsi" w:cs="Times New Roman"/>
        </w:rPr>
      </w:pPr>
    </w:p>
    <w:p w:rsidR="007E2785" w:rsidRPr="00607703" w:rsidRDefault="00FA35E9" w:rsidP="00E73168">
      <w:pPr>
        <w:spacing w:after="0" w:line="360" w:lineRule="auto"/>
        <w:jc w:val="both"/>
        <w:rPr>
          <w:rFonts w:asciiTheme="majorHAnsi" w:hAnsiTheme="majorHAnsi" w:cs="Times New Roman"/>
        </w:rPr>
      </w:pPr>
      <w:r w:rsidRPr="00347D21">
        <w:rPr>
          <w:rFonts w:asciiTheme="majorHAnsi" w:hAnsiTheme="majorHAnsi" w:cs="Times New Roman"/>
          <w:highlight w:val="lightGray"/>
        </w:rPr>
        <w:t>6</w:t>
      </w:r>
      <w:r w:rsidR="007E2785" w:rsidRPr="00347D21">
        <w:rPr>
          <w:rFonts w:asciiTheme="majorHAnsi" w:hAnsiTheme="majorHAnsi" w:cs="Times New Roman"/>
          <w:highlight w:val="lightGray"/>
        </w:rPr>
        <w:t>) Dostawa i montaż ławek drewnianych stałych bez oparcia dł. 340 cm i 170 cm</w:t>
      </w:r>
    </w:p>
    <w:p w:rsidR="007E2785"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7E2785" w:rsidRPr="00607703">
        <w:rPr>
          <w:rFonts w:asciiTheme="majorHAnsi" w:hAnsiTheme="majorHAnsi" w:cs="Times New Roman"/>
        </w:rPr>
        <w:t xml:space="preserve">Wymiary ławek i ich architektura przedstawiona jest na rys. nr 15 b i 15 c. </w:t>
      </w:r>
    </w:p>
    <w:p w:rsidR="007E2785"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7E2785" w:rsidRPr="00607703">
        <w:rPr>
          <w:rFonts w:asciiTheme="majorHAnsi" w:hAnsiTheme="majorHAnsi" w:cs="Times New Roman"/>
        </w:rPr>
        <w:t>Ławki należy przytwierdzić do gruntu poprzez ich zakopanie na głębokość wskazaną                  w dokumentacji projektowej.</w:t>
      </w:r>
    </w:p>
    <w:p w:rsidR="007E2785"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7E2785" w:rsidRPr="00607703">
        <w:rPr>
          <w:rFonts w:asciiTheme="majorHAnsi" w:hAnsiTheme="majorHAnsi" w:cs="Times New Roman"/>
        </w:rPr>
        <w:t>Konstrukcję należy wykonać z litego drewna sosnowego impregnowanego pod ciśnieniem równym 8 atm. Elemen</w:t>
      </w:r>
      <w:r w:rsidR="00294510" w:rsidRPr="00607703">
        <w:rPr>
          <w:rFonts w:asciiTheme="majorHAnsi" w:hAnsiTheme="majorHAnsi" w:cs="Times New Roman"/>
        </w:rPr>
        <w:t>ty z drewna okrągłego -</w:t>
      </w:r>
      <w:r w:rsidR="00692F41" w:rsidRPr="00607703">
        <w:rPr>
          <w:rFonts w:asciiTheme="majorHAnsi" w:hAnsiTheme="majorHAnsi" w:cs="Times New Roman"/>
        </w:rPr>
        <w:t xml:space="preserve"> </w:t>
      </w:r>
      <w:r w:rsidR="00294510" w:rsidRPr="00607703">
        <w:rPr>
          <w:rFonts w:asciiTheme="majorHAnsi" w:hAnsiTheme="majorHAnsi" w:cs="Times New Roman"/>
        </w:rPr>
        <w:t>toczone.</w:t>
      </w:r>
    </w:p>
    <w:p w:rsidR="00692F41" w:rsidRPr="00607703" w:rsidRDefault="00692F41" w:rsidP="00E73168">
      <w:pPr>
        <w:spacing w:after="0" w:line="360" w:lineRule="auto"/>
        <w:jc w:val="both"/>
        <w:rPr>
          <w:rFonts w:asciiTheme="majorHAnsi" w:hAnsiTheme="majorHAnsi" w:cs="Times New Roman"/>
        </w:rPr>
      </w:pPr>
      <w:r w:rsidRPr="00607703">
        <w:rPr>
          <w:rFonts w:asciiTheme="majorHAnsi" w:hAnsiTheme="majorHAnsi" w:cs="Times New Roman"/>
        </w:rPr>
        <w:t>Dopuszcza się wykonanie słupów z naturalnego drewna dębowego twardzielowego.</w:t>
      </w:r>
    </w:p>
    <w:p w:rsidR="007E2785"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ab/>
      </w:r>
      <w:r w:rsidR="007E2785" w:rsidRPr="00347D21">
        <w:rPr>
          <w:rFonts w:asciiTheme="majorHAnsi" w:hAnsiTheme="majorHAnsi" w:cs="Times New Roman"/>
          <w:b/>
        </w:rPr>
        <w:t xml:space="preserve">Jakość impregnacji słupów </w:t>
      </w:r>
      <w:r w:rsidR="007E2785" w:rsidRPr="00607703">
        <w:rPr>
          <w:rFonts w:asciiTheme="majorHAnsi" w:hAnsiTheme="majorHAnsi" w:cs="Times New Roman"/>
        </w:rPr>
        <w:t>- odpowiada klasie wnikania nie niższej niż NP4, jakość impregnacji pozostałych elementów -  nie niższej niż NP3. Drewno poddawane impregnacji ciśnieniowej nie może mieć wilgotności względnej większej niż 23%. Ilość wtłoczonego impregnatu w 1 m3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347D21" w:rsidRDefault="007E2785"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Łączenie poszczególnych elementów należy wykonać za pomocą płaskowników i śrub, bądź śrub stalowych. </w:t>
      </w:r>
      <w:r w:rsidR="00347D21" w:rsidRPr="00607703">
        <w:rPr>
          <w:rFonts w:asciiTheme="majorHAnsi" w:hAnsiTheme="majorHAnsi" w:cs="Times New Roman"/>
        </w:rPr>
        <w:t xml:space="preserve">Elementy stalowe (śruby, płaskowniki, tuleje) muszą być </w:t>
      </w:r>
      <w:r w:rsidR="00347D21" w:rsidRPr="00833C18">
        <w:rPr>
          <w:rFonts w:asciiTheme="majorHAnsi" w:hAnsiTheme="majorHAnsi" w:cs="Times New Roman"/>
          <w:b/>
        </w:rPr>
        <w:t>trwale</w:t>
      </w:r>
      <w:r w:rsidR="00347D21">
        <w:rPr>
          <w:rFonts w:asciiTheme="majorHAnsi" w:hAnsiTheme="majorHAnsi" w:cs="Times New Roman"/>
        </w:rPr>
        <w:t xml:space="preserve"> </w:t>
      </w:r>
      <w:r w:rsidR="00347D21" w:rsidRPr="00607703">
        <w:rPr>
          <w:rFonts w:asciiTheme="majorHAnsi" w:hAnsiTheme="majorHAnsi" w:cs="Times New Roman"/>
        </w:rPr>
        <w:t>zabezpieczone przed rdzewieniem (stal nierdzewna lub ocynkowana).</w:t>
      </w:r>
    </w:p>
    <w:p w:rsidR="00347D21" w:rsidRDefault="00347D21" w:rsidP="00E73168">
      <w:pPr>
        <w:spacing w:after="0" w:line="360" w:lineRule="auto"/>
        <w:jc w:val="both"/>
        <w:rPr>
          <w:rFonts w:asciiTheme="majorHAnsi" w:hAnsiTheme="majorHAnsi" w:cs="Times New Roman"/>
        </w:rPr>
      </w:pPr>
    </w:p>
    <w:p w:rsidR="007E2785" w:rsidRPr="00607703" w:rsidRDefault="00FA35E9" w:rsidP="00E73168">
      <w:pPr>
        <w:spacing w:after="0" w:line="360" w:lineRule="auto"/>
        <w:jc w:val="both"/>
        <w:rPr>
          <w:rFonts w:asciiTheme="majorHAnsi" w:hAnsiTheme="majorHAnsi" w:cs="Times New Roman"/>
        </w:rPr>
      </w:pPr>
      <w:r w:rsidRPr="00347D21">
        <w:rPr>
          <w:rFonts w:asciiTheme="majorHAnsi" w:hAnsiTheme="majorHAnsi" w:cs="Times New Roman"/>
          <w:highlight w:val="lightGray"/>
        </w:rPr>
        <w:t>7</w:t>
      </w:r>
      <w:r w:rsidR="007E2785" w:rsidRPr="00347D21">
        <w:rPr>
          <w:rFonts w:asciiTheme="majorHAnsi" w:hAnsiTheme="majorHAnsi" w:cs="Times New Roman"/>
          <w:highlight w:val="lightGray"/>
        </w:rPr>
        <w:t>) Dostawa i montaż ławek drewnianych stałych z oparciem dł. 340 cm</w:t>
      </w:r>
      <w:r w:rsidR="007E2785" w:rsidRPr="00607703">
        <w:rPr>
          <w:rFonts w:asciiTheme="majorHAnsi" w:hAnsiTheme="majorHAnsi" w:cs="Times New Roman"/>
        </w:rPr>
        <w:t xml:space="preserve"> </w:t>
      </w:r>
    </w:p>
    <w:p w:rsidR="007E2785"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7E2785" w:rsidRPr="00607703">
        <w:rPr>
          <w:rFonts w:asciiTheme="majorHAnsi" w:hAnsiTheme="majorHAnsi" w:cs="Times New Roman"/>
        </w:rPr>
        <w:t xml:space="preserve">Wymiary ławek i ich architektura przedstawiona jest na rys. nr 16 b. </w:t>
      </w:r>
    </w:p>
    <w:p w:rsidR="007E2785"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7E2785" w:rsidRPr="00607703">
        <w:rPr>
          <w:rFonts w:asciiTheme="majorHAnsi" w:hAnsiTheme="majorHAnsi" w:cs="Times New Roman"/>
        </w:rPr>
        <w:t>Ławki należy przytwierdzić do gruntu poprzez ich zakopanie na głębokość wskazaną                  w dokumentacji projektowej.</w:t>
      </w:r>
    </w:p>
    <w:p w:rsidR="007E2785"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7E2785" w:rsidRPr="00607703">
        <w:rPr>
          <w:rFonts w:asciiTheme="majorHAnsi" w:hAnsiTheme="majorHAnsi" w:cs="Times New Roman"/>
        </w:rPr>
        <w:t>Konstrukcję należy wykonać z litego drewna sosnowego impregnowanego pod ciśnieniem równym 8 atm. Elementy z drewna okrągłego -toczone.</w:t>
      </w:r>
    </w:p>
    <w:p w:rsidR="00256492"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256492" w:rsidRPr="00607703">
        <w:rPr>
          <w:rFonts w:asciiTheme="majorHAnsi" w:hAnsiTheme="majorHAnsi" w:cs="Times New Roman"/>
        </w:rPr>
        <w:t>Dopuszcza się wykonanie słupów z naturalnego drewna dębowego twardzielowego.</w:t>
      </w:r>
    </w:p>
    <w:p w:rsidR="007E2785"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ab/>
      </w:r>
      <w:r w:rsidR="007E2785" w:rsidRPr="00347D21">
        <w:rPr>
          <w:rFonts w:asciiTheme="majorHAnsi" w:hAnsiTheme="majorHAnsi" w:cs="Times New Roman"/>
          <w:b/>
        </w:rPr>
        <w:t xml:space="preserve">Jakość impregnacji </w:t>
      </w:r>
      <w:r w:rsidR="000E1064" w:rsidRPr="00347D21">
        <w:rPr>
          <w:rFonts w:asciiTheme="majorHAnsi" w:hAnsiTheme="majorHAnsi" w:cs="Times New Roman"/>
          <w:b/>
        </w:rPr>
        <w:t xml:space="preserve">podstaw </w:t>
      </w:r>
      <w:r w:rsidR="000E1064" w:rsidRPr="00607703">
        <w:rPr>
          <w:rFonts w:asciiTheme="majorHAnsi" w:hAnsiTheme="majorHAnsi" w:cs="Times New Roman"/>
        </w:rPr>
        <w:t>(el. nr 1 na rysunku)</w:t>
      </w:r>
      <w:r w:rsidR="007E2785" w:rsidRPr="00607703">
        <w:rPr>
          <w:rFonts w:asciiTheme="majorHAnsi" w:hAnsiTheme="majorHAnsi" w:cs="Times New Roman"/>
        </w:rPr>
        <w:t xml:space="preserve"> - odpowiada klasie wnikania nie niższej niż NP4, jakość impregnacji pozostałych elementów -  nie niższej niż NP3. Drewno poddawane impregnacji ciśnieniowej nie może mieć wilgotności względnej większej niż 23%. Ilość wtłoczonego impregnatu w 1 m3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347D21" w:rsidRDefault="007E2785" w:rsidP="00E73168">
      <w:pPr>
        <w:spacing w:after="0" w:line="360" w:lineRule="auto"/>
        <w:jc w:val="both"/>
        <w:rPr>
          <w:rFonts w:asciiTheme="majorHAnsi" w:hAnsiTheme="majorHAnsi" w:cs="Times New Roman"/>
        </w:rPr>
      </w:pPr>
      <w:r w:rsidRPr="00607703">
        <w:rPr>
          <w:rFonts w:asciiTheme="majorHAnsi" w:hAnsiTheme="majorHAnsi" w:cs="Times New Roman"/>
        </w:rPr>
        <w:lastRenderedPageBreak/>
        <w:t xml:space="preserve">Łączenie poszczególnych elementów należy wykonać za pomocą płaskowników i śrub, bądź śrub stalowych. </w:t>
      </w:r>
      <w:r w:rsidR="00347D21" w:rsidRPr="00607703">
        <w:rPr>
          <w:rFonts w:asciiTheme="majorHAnsi" w:hAnsiTheme="majorHAnsi" w:cs="Times New Roman"/>
        </w:rPr>
        <w:t xml:space="preserve">Elementy stalowe (śruby, płaskowniki, tuleje) muszą być </w:t>
      </w:r>
      <w:r w:rsidR="00347D21" w:rsidRPr="00833C18">
        <w:rPr>
          <w:rFonts w:asciiTheme="majorHAnsi" w:hAnsiTheme="majorHAnsi" w:cs="Times New Roman"/>
          <w:b/>
        </w:rPr>
        <w:t>trwale</w:t>
      </w:r>
      <w:r w:rsidR="00347D21">
        <w:rPr>
          <w:rFonts w:asciiTheme="majorHAnsi" w:hAnsiTheme="majorHAnsi" w:cs="Times New Roman"/>
        </w:rPr>
        <w:t xml:space="preserve"> </w:t>
      </w:r>
      <w:r w:rsidR="00347D21" w:rsidRPr="00607703">
        <w:rPr>
          <w:rFonts w:asciiTheme="majorHAnsi" w:hAnsiTheme="majorHAnsi" w:cs="Times New Roman"/>
        </w:rPr>
        <w:t>zabezpieczone przed rdzewieniem (stal nierdzewna lub ocynkowana).</w:t>
      </w:r>
    </w:p>
    <w:p w:rsidR="00A91A2B" w:rsidRPr="00607703" w:rsidRDefault="00A91A2B" w:rsidP="00E73168">
      <w:pPr>
        <w:spacing w:after="0" w:line="360" w:lineRule="auto"/>
        <w:jc w:val="both"/>
        <w:rPr>
          <w:rFonts w:asciiTheme="majorHAnsi" w:hAnsiTheme="majorHAnsi" w:cs="Times New Roman"/>
        </w:rPr>
      </w:pPr>
    </w:p>
    <w:p w:rsidR="00250329" w:rsidRPr="00607703" w:rsidRDefault="00FA35E9" w:rsidP="00E73168">
      <w:pPr>
        <w:spacing w:after="0" w:line="360" w:lineRule="auto"/>
        <w:jc w:val="both"/>
        <w:rPr>
          <w:rFonts w:asciiTheme="majorHAnsi" w:hAnsiTheme="majorHAnsi" w:cs="Times New Roman"/>
        </w:rPr>
      </w:pPr>
      <w:r w:rsidRPr="00347D21">
        <w:rPr>
          <w:rFonts w:asciiTheme="majorHAnsi" w:hAnsiTheme="majorHAnsi" w:cs="Times New Roman"/>
          <w:highlight w:val="lightGray"/>
        </w:rPr>
        <w:t>8</w:t>
      </w:r>
      <w:r w:rsidR="00250329" w:rsidRPr="00347D21">
        <w:rPr>
          <w:rFonts w:asciiTheme="majorHAnsi" w:hAnsiTheme="majorHAnsi" w:cs="Times New Roman"/>
          <w:highlight w:val="lightGray"/>
        </w:rPr>
        <w:t>) Dostawa i ustawienie ławek drewnianych przenośnych bez oparcia dł. 170 cm</w:t>
      </w:r>
      <w:r w:rsidR="00250329" w:rsidRPr="00607703">
        <w:rPr>
          <w:rFonts w:asciiTheme="majorHAnsi" w:hAnsiTheme="majorHAnsi" w:cs="Times New Roman"/>
        </w:rPr>
        <w:t xml:space="preserve"> </w:t>
      </w:r>
    </w:p>
    <w:p w:rsidR="00EC4960"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EC4960" w:rsidRPr="00607703">
        <w:rPr>
          <w:rFonts w:asciiTheme="majorHAnsi" w:hAnsiTheme="majorHAnsi" w:cs="Times New Roman"/>
        </w:rPr>
        <w:t xml:space="preserve">Wymiary ławek i ich architektura przedstawiona jest na rys. nr 15 d. </w:t>
      </w:r>
    </w:p>
    <w:p w:rsidR="00EC4960"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EC4960" w:rsidRPr="00607703">
        <w:rPr>
          <w:rFonts w:asciiTheme="majorHAnsi" w:hAnsiTheme="majorHAnsi" w:cs="Times New Roman"/>
        </w:rPr>
        <w:t>Ławki należy ustawić wokół miejsca na ognisko zgodnie z planem zagospodarowania.</w:t>
      </w:r>
    </w:p>
    <w:p w:rsidR="005F4FEB"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EC4960" w:rsidRPr="00607703">
        <w:rPr>
          <w:rFonts w:asciiTheme="majorHAnsi" w:hAnsiTheme="majorHAnsi" w:cs="Times New Roman"/>
        </w:rPr>
        <w:t>Konstrukcję należy wykonać z litego drewna dębowego naturalnego</w:t>
      </w:r>
      <w:r w:rsidR="005F4FEB" w:rsidRPr="00607703">
        <w:rPr>
          <w:rFonts w:asciiTheme="majorHAnsi" w:hAnsiTheme="majorHAnsi" w:cs="Times New Roman"/>
        </w:rPr>
        <w:t xml:space="preserve"> twardzielowego</w:t>
      </w:r>
      <w:r w:rsidR="00EC4960" w:rsidRPr="00607703">
        <w:rPr>
          <w:rFonts w:asciiTheme="majorHAnsi" w:hAnsiTheme="majorHAnsi" w:cs="Times New Roman"/>
        </w:rPr>
        <w:t xml:space="preserve"> lub litego drewna sosnowego impregnowanego pod ciśnieniem równym 8 atm. </w:t>
      </w:r>
    </w:p>
    <w:p w:rsidR="00EC4960" w:rsidRPr="00607703" w:rsidRDefault="00347D21" w:rsidP="00E73168">
      <w:pPr>
        <w:spacing w:after="0" w:line="360" w:lineRule="auto"/>
        <w:jc w:val="both"/>
        <w:rPr>
          <w:rFonts w:asciiTheme="majorHAnsi" w:hAnsiTheme="majorHAnsi" w:cs="Times New Roman"/>
        </w:rPr>
      </w:pPr>
      <w:r>
        <w:rPr>
          <w:rFonts w:asciiTheme="majorHAnsi" w:hAnsiTheme="majorHAnsi" w:cs="Times New Roman"/>
        </w:rPr>
        <w:tab/>
      </w:r>
      <w:r w:rsidR="00EC4960" w:rsidRPr="00347D21">
        <w:rPr>
          <w:rFonts w:asciiTheme="majorHAnsi" w:hAnsiTheme="majorHAnsi" w:cs="Times New Roman"/>
          <w:b/>
        </w:rPr>
        <w:t>Jakość impregnacji podstaw</w:t>
      </w:r>
      <w:r w:rsidR="00EC4960" w:rsidRPr="00607703">
        <w:rPr>
          <w:rFonts w:asciiTheme="majorHAnsi" w:hAnsiTheme="majorHAnsi" w:cs="Times New Roman"/>
        </w:rPr>
        <w:t xml:space="preserve"> (el. nr 1 na rysunku) - odpowiada klasie wnikania nie niższej niż NP4, jakość impregnacji pozostałych elementów -  nie niższej niż NP3. Drewno poddawane impregnacji ciśnieniowej nie może mieć wilgotności względnej większej niż 23%. Ilość wtłoczonego impregnatu w 1 m3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347D21" w:rsidRDefault="00EC4960"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Łączenie poszczególnych elementów należy wykonać za pomocą płaskowników i śrub, bądź śrub stalowych. </w:t>
      </w:r>
      <w:r w:rsidR="00347D21" w:rsidRPr="00607703">
        <w:rPr>
          <w:rFonts w:asciiTheme="majorHAnsi" w:hAnsiTheme="majorHAnsi" w:cs="Times New Roman"/>
        </w:rPr>
        <w:t xml:space="preserve">Elementy stalowe (śruby, płaskowniki, tuleje) muszą być </w:t>
      </w:r>
      <w:r w:rsidR="00347D21" w:rsidRPr="00833C18">
        <w:rPr>
          <w:rFonts w:asciiTheme="majorHAnsi" w:hAnsiTheme="majorHAnsi" w:cs="Times New Roman"/>
          <w:b/>
        </w:rPr>
        <w:t>trwale</w:t>
      </w:r>
      <w:r w:rsidR="00347D21">
        <w:rPr>
          <w:rFonts w:asciiTheme="majorHAnsi" w:hAnsiTheme="majorHAnsi" w:cs="Times New Roman"/>
        </w:rPr>
        <w:t xml:space="preserve"> </w:t>
      </w:r>
      <w:r w:rsidR="00347D21" w:rsidRPr="00607703">
        <w:rPr>
          <w:rFonts w:asciiTheme="majorHAnsi" w:hAnsiTheme="majorHAnsi" w:cs="Times New Roman"/>
        </w:rPr>
        <w:t>zabezpieczone przed rdzewieniem (stal nierdzewna lub ocynkowana).</w:t>
      </w:r>
    </w:p>
    <w:p w:rsidR="00347D21" w:rsidRDefault="00347D21" w:rsidP="00E73168">
      <w:pPr>
        <w:spacing w:after="0" w:line="360" w:lineRule="auto"/>
        <w:jc w:val="both"/>
        <w:rPr>
          <w:rFonts w:asciiTheme="majorHAnsi" w:hAnsiTheme="majorHAnsi" w:cs="Times New Roman"/>
        </w:rPr>
      </w:pPr>
    </w:p>
    <w:p w:rsidR="00EC4960" w:rsidRPr="00607703" w:rsidRDefault="00FA35E9" w:rsidP="00E73168">
      <w:pPr>
        <w:spacing w:after="0" w:line="360" w:lineRule="auto"/>
        <w:jc w:val="both"/>
        <w:rPr>
          <w:rFonts w:asciiTheme="majorHAnsi" w:hAnsiTheme="majorHAnsi" w:cs="Times New Roman"/>
        </w:rPr>
      </w:pPr>
      <w:r w:rsidRPr="00347D21">
        <w:rPr>
          <w:rFonts w:asciiTheme="majorHAnsi" w:hAnsiTheme="majorHAnsi" w:cs="Times New Roman"/>
          <w:highlight w:val="lightGray"/>
        </w:rPr>
        <w:t>9</w:t>
      </w:r>
      <w:r w:rsidR="00846A3A" w:rsidRPr="00347D21">
        <w:rPr>
          <w:rFonts w:asciiTheme="majorHAnsi" w:hAnsiTheme="majorHAnsi" w:cs="Times New Roman"/>
          <w:highlight w:val="lightGray"/>
        </w:rPr>
        <w:t>) dostawa</w:t>
      </w:r>
      <w:r w:rsidR="00DE2526" w:rsidRPr="00347D21">
        <w:rPr>
          <w:rFonts w:asciiTheme="majorHAnsi" w:hAnsiTheme="majorHAnsi" w:cs="Times New Roman"/>
          <w:highlight w:val="lightGray"/>
        </w:rPr>
        <w:t xml:space="preserve"> i montaż stojaków na kajaki</w:t>
      </w:r>
    </w:p>
    <w:p w:rsidR="00DE2526"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DE2526" w:rsidRPr="00607703">
        <w:rPr>
          <w:rFonts w:asciiTheme="majorHAnsi" w:hAnsiTheme="majorHAnsi" w:cs="Times New Roman"/>
        </w:rPr>
        <w:t>Wymiary stojaków i ich architektura przedstawiona jest na rys. nr 18.</w:t>
      </w:r>
      <w:r w:rsidR="00617D03" w:rsidRPr="00607703">
        <w:rPr>
          <w:rFonts w:asciiTheme="majorHAnsi" w:hAnsiTheme="majorHAnsi" w:cs="Times New Roman"/>
        </w:rPr>
        <w:t xml:space="preserve"> Stojak składa się z dwóch oddzielnych belek posadowionych na trzech słupach.</w:t>
      </w:r>
      <w:r w:rsidR="00DE2526" w:rsidRPr="00607703">
        <w:rPr>
          <w:rFonts w:asciiTheme="majorHAnsi" w:hAnsiTheme="majorHAnsi" w:cs="Times New Roman"/>
        </w:rPr>
        <w:t xml:space="preserve"> </w:t>
      </w:r>
    </w:p>
    <w:p w:rsidR="00225EE6"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225EE6" w:rsidRPr="00607703">
        <w:rPr>
          <w:rFonts w:asciiTheme="majorHAnsi" w:hAnsiTheme="majorHAnsi" w:cs="Times New Roman"/>
        </w:rPr>
        <w:t>Stojaki należy przytwierdzić do gruntu poprzez ich zakopanie na głębokość wskazaną                  w dokumentacji projektowej.</w:t>
      </w:r>
    </w:p>
    <w:p w:rsidR="00DE2526"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DE2526" w:rsidRPr="00607703">
        <w:rPr>
          <w:rFonts w:asciiTheme="majorHAnsi" w:hAnsiTheme="majorHAnsi" w:cs="Times New Roman"/>
        </w:rPr>
        <w:t xml:space="preserve">Konstrukcję należy wykonać z litego drewna sosnowego impregnowanego pod ciśnieniem równym 8 atm. </w:t>
      </w:r>
    </w:p>
    <w:p w:rsidR="00DE2526"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ab/>
      </w:r>
      <w:r w:rsidR="00DE2526" w:rsidRPr="0041742D">
        <w:rPr>
          <w:rFonts w:asciiTheme="majorHAnsi" w:hAnsiTheme="majorHAnsi" w:cs="Times New Roman"/>
          <w:b/>
        </w:rPr>
        <w:t xml:space="preserve">Jakość impregnacji </w:t>
      </w:r>
      <w:r w:rsidR="00617D03" w:rsidRPr="0041742D">
        <w:rPr>
          <w:rFonts w:asciiTheme="majorHAnsi" w:hAnsiTheme="majorHAnsi" w:cs="Times New Roman"/>
          <w:b/>
        </w:rPr>
        <w:t>słupów</w:t>
      </w:r>
      <w:r w:rsidR="00DE2526" w:rsidRPr="00607703">
        <w:rPr>
          <w:rFonts w:asciiTheme="majorHAnsi" w:hAnsiTheme="majorHAnsi" w:cs="Times New Roman"/>
        </w:rPr>
        <w:t xml:space="preserve"> - odpowiada klasie wnikania nie niższej niż NP4, jakość impregnacji </w:t>
      </w:r>
      <w:r w:rsidR="00617D03" w:rsidRPr="00607703">
        <w:rPr>
          <w:rFonts w:asciiTheme="majorHAnsi" w:hAnsiTheme="majorHAnsi" w:cs="Times New Roman"/>
        </w:rPr>
        <w:t>belek</w:t>
      </w:r>
      <w:r w:rsidR="00DE2526" w:rsidRPr="00607703">
        <w:rPr>
          <w:rFonts w:asciiTheme="majorHAnsi" w:hAnsiTheme="majorHAnsi" w:cs="Times New Roman"/>
        </w:rPr>
        <w:t xml:space="preserve"> -  nie niższej niż NP3. Drewno poddawane impregnacji ciśnieniowej nie może mieć wilgotności względnej większej niż 23%. Ilość wtłoczonego impregnatu w 1 m3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41742D" w:rsidRDefault="0041742D" w:rsidP="00E73168">
      <w:pPr>
        <w:spacing w:after="0" w:line="360" w:lineRule="auto"/>
        <w:jc w:val="both"/>
        <w:rPr>
          <w:rFonts w:asciiTheme="majorHAnsi" w:hAnsiTheme="majorHAnsi" w:cs="Times New Roman"/>
        </w:rPr>
      </w:pPr>
      <w:r>
        <w:rPr>
          <w:rFonts w:asciiTheme="majorHAnsi" w:hAnsiTheme="majorHAnsi" w:cs="Times New Roman"/>
        </w:rPr>
        <w:lastRenderedPageBreak/>
        <w:t xml:space="preserve">- </w:t>
      </w:r>
      <w:r w:rsidR="00DE2526" w:rsidRPr="00607703">
        <w:rPr>
          <w:rFonts w:asciiTheme="majorHAnsi" w:hAnsiTheme="majorHAnsi" w:cs="Times New Roman"/>
        </w:rPr>
        <w:t xml:space="preserve">Łączenie poszczególnych elementów należy wykonać za pomocą płaskowników i śrub, bądź śrub stalowych. </w:t>
      </w:r>
      <w:r w:rsidRPr="00607703">
        <w:rPr>
          <w:rFonts w:asciiTheme="majorHAnsi" w:hAnsiTheme="majorHAnsi" w:cs="Times New Roman"/>
        </w:rPr>
        <w:t xml:space="preserve">Elementy stalowe (śruby, płaskowniki, tuleje) muszą być </w:t>
      </w:r>
      <w:r w:rsidRPr="00833C18">
        <w:rPr>
          <w:rFonts w:asciiTheme="majorHAnsi" w:hAnsiTheme="majorHAnsi" w:cs="Times New Roman"/>
          <w:b/>
        </w:rPr>
        <w:t>trwale</w:t>
      </w:r>
      <w:r>
        <w:rPr>
          <w:rFonts w:asciiTheme="majorHAnsi" w:hAnsiTheme="majorHAnsi" w:cs="Times New Roman"/>
        </w:rPr>
        <w:t xml:space="preserve"> </w:t>
      </w:r>
      <w:r w:rsidRPr="00607703">
        <w:rPr>
          <w:rFonts w:asciiTheme="majorHAnsi" w:hAnsiTheme="majorHAnsi" w:cs="Times New Roman"/>
        </w:rPr>
        <w:t>zabezpieczone przed rdzewieniem (stal nierdzewna lub ocynkowana).</w:t>
      </w:r>
    </w:p>
    <w:p w:rsidR="005F4FEB" w:rsidRPr="00607703" w:rsidRDefault="005F4FEB" w:rsidP="00E73168">
      <w:pPr>
        <w:spacing w:after="0" w:line="360" w:lineRule="auto"/>
        <w:jc w:val="both"/>
        <w:rPr>
          <w:rFonts w:asciiTheme="majorHAnsi" w:hAnsiTheme="majorHAnsi" w:cs="Times New Roman"/>
        </w:rPr>
      </w:pPr>
    </w:p>
    <w:p w:rsidR="00457302" w:rsidRPr="0041742D" w:rsidRDefault="00DA34BF" w:rsidP="00E73168">
      <w:pPr>
        <w:spacing w:after="0" w:line="360" w:lineRule="auto"/>
        <w:jc w:val="both"/>
        <w:rPr>
          <w:rFonts w:asciiTheme="majorHAnsi" w:hAnsiTheme="majorHAnsi" w:cs="Times New Roman"/>
        </w:rPr>
      </w:pPr>
      <w:r w:rsidRPr="0041742D">
        <w:rPr>
          <w:rFonts w:asciiTheme="majorHAnsi" w:hAnsiTheme="majorHAnsi" w:cs="Times New Roman"/>
          <w:highlight w:val="lightGray"/>
        </w:rPr>
        <w:t>1</w:t>
      </w:r>
      <w:r w:rsidR="00FA35E9" w:rsidRPr="0041742D">
        <w:rPr>
          <w:rFonts w:asciiTheme="majorHAnsi" w:hAnsiTheme="majorHAnsi" w:cs="Times New Roman"/>
          <w:highlight w:val="lightGray"/>
        </w:rPr>
        <w:t>0</w:t>
      </w:r>
      <w:r w:rsidRPr="0041742D">
        <w:rPr>
          <w:rFonts w:asciiTheme="majorHAnsi" w:hAnsiTheme="majorHAnsi" w:cs="Times New Roman"/>
          <w:highlight w:val="lightGray"/>
        </w:rPr>
        <w:t>)</w:t>
      </w:r>
      <w:r w:rsidR="00997AB8" w:rsidRPr="0041742D">
        <w:rPr>
          <w:rFonts w:asciiTheme="majorHAnsi" w:hAnsiTheme="majorHAnsi" w:cs="Times New Roman"/>
          <w:highlight w:val="lightGray"/>
        </w:rPr>
        <w:t xml:space="preserve"> dostawa i montaż</w:t>
      </w:r>
      <w:r w:rsidR="00457302" w:rsidRPr="0041742D">
        <w:rPr>
          <w:rFonts w:asciiTheme="majorHAnsi" w:hAnsiTheme="majorHAnsi" w:cs="Times New Roman"/>
          <w:highlight w:val="lightGray"/>
        </w:rPr>
        <w:t xml:space="preserve"> rynny do spławiania/wyciągania kajaków</w:t>
      </w:r>
      <w:r w:rsidR="00457302" w:rsidRPr="0041742D">
        <w:rPr>
          <w:rFonts w:asciiTheme="majorHAnsi" w:hAnsiTheme="majorHAnsi" w:cs="Times New Roman"/>
        </w:rPr>
        <w:t xml:space="preserve"> </w:t>
      </w:r>
    </w:p>
    <w:p w:rsidR="00395CB1"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395CB1" w:rsidRPr="00607703">
        <w:rPr>
          <w:rFonts w:asciiTheme="majorHAnsi" w:hAnsiTheme="majorHAnsi" w:cs="Times New Roman"/>
        </w:rPr>
        <w:t xml:space="preserve">Wymiary rynien i ich architektura przedstawiona jest na rys. nr 12. </w:t>
      </w:r>
    </w:p>
    <w:p w:rsidR="00395CB1"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395CB1" w:rsidRPr="00607703">
        <w:rPr>
          <w:rFonts w:asciiTheme="majorHAnsi" w:hAnsiTheme="majorHAnsi" w:cs="Times New Roman"/>
        </w:rPr>
        <w:t xml:space="preserve">Rynny należy przytwierdzić do gruntu w stopach fundamentowych z betonu min. C20/25 o wymiarach 35x35x30 cm. </w:t>
      </w:r>
    </w:p>
    <w:p w:rsidR="00395CB1"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395CB1" w:rsidRPr="00607703">
        <w:rPr>
          <w:rFonts w:asciiTheme="majorHAnsi" w:hAnsiTheme="majorHAnsi" w:cs="Times New Roman"/>
        </w:rPr>
        <w:t xml:space="preserve">Konstrukcję </w:t>
      </w:r>
      <w:r w:rsidR="00997AB8" w:rsidRPr="00607703">
        <w:rPr>
          <w:rFonts w:asciiTheme="majorHAnsi" w:hAnsiTheme="majorHAnsi" w:cs="Times New Roman"/>
        </w:rPr>
        <w:t xml:space="preserve">stelaży </w:t>
      </w:r>
      <w:r w:rsidR="00395CB1" w:rsidRPr="00607703">
        <w:rPr>
          <w:rFonts w:asciiTheme="majorHAnsi" w:hAnsiTheme="majorHAnsi" w:cs="Times New Roman"/>
        </w:rPr>
        <w:t xml:space="preserve">należy </w:t>
      </w:r>
      <w:r w:rsidR="00997AB8" w:rsidRPr="00607703">
        <w:rPr>
          <w:rFonts w:asciiTheme="majorHAnsi" w:hAnsiTheme="majorHAnsi" w:cs="Times New Roman"/>
        </w:rPr>
        <w:t xml:space="preserve">wykonać </w:t>
      </w:r>
      <w:r w:rsidR="00395CB1" w:rsidRPr="00607703">
        <w:rPr>
          <w:rFonts w:asciiTheme="majorHAnsi" w:hAnsiTheme="majorHAnsi" w:cs="Times New Roman"/>
        </w:rPr>
        <w:t>z</w:t>
      </w:r>
      <w:r w:rsidR="00997AB8" w:rsidRPr="00607703">
        <w:rPr>
          <w:rFonts w:asciiTheme="majorHAnsi" w:hAnsiTheme="majorHAnsi" w:cs="Times New Roman"/>
        </w:rPr>
        <w:t>e stali nierdzewnej, belki</w:t>
      </w:r>
      <w:r w:rsidR="00395CB1" w:rsidRPr="00607703">
        <w:rPr>
          <w:rFonts w:asciiTheme="majorHAnsi" w:hAnsiTheme="majorHAnsi" w:cs="Times New Roman"/>
        </w:rPr>
        <w:t xml:space="preserve"> </w:t>
      </w:r>
      <w:r w:rsidR="00997AB8" w:rsidRPr="00607703">
        <w:rPr>
          <w:rFonts w:asciiTheme="majorHAnsi" w:hAnsiTheme="majorHAnsi" w:cs="Times New Roman"/>
        </w:rPr>
        <w:t xml:space="preserve">z </w:t>
      </w:r>
      <w:r w:rsidR="00395CB1" w:rsidRPr="00607703">
        <w:rPr>
          <w:rFonts w:asciiTheme="majorHAnsi" w:hAnsiTheme="majorHAnsi" w:cs="Times New Roman"/>
        </w:rPr>
        <w:t xml:space="preserve">litego drewna sosnowego impregnowanego pod ciśnieniem równym 8 atm. </w:t>
      </w:r>
    </w:p>
    <w:p w:rsidR="00395CB1"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ab/>
      </w:r>
      <w:r w:rsidR="00395CB1" w:rsidRPr="0041742D">
        <w:rPr>
          <w:rFonts w:asciiTheme="majorHAnsi" w:hAnsiTheme="majorHAnsi" w:cs="Times New Roman"/>
          <w:b/>
        </w:rPr>
        <w:t>Jakość impregnacji</w:t>
      </w:r>
      <w:r w:rsidR="00997AB8" w:rsidRPr="0041742D">
        <w:rPr>
          <w:rFonts w:asciiTheme="majorHAnsi" w:hAnsiTheme="majorHAnsi" w:cs="Times New Roman"/>
          <w:b/>
        </w:rPr>
        <w:t xml:space="preserve"> belek</w:t>
      </w:r>
      <w:r w:rsidR="00395CB1" w:rsidRPr="00607703">
        <w:rPr>
          <w:rFonts w:asciiTheme="majorHAnsi" w:hAnsiTheme="majorHAnsi" w:cs="Times New Roman"/>
        </w:rPr>
        <w:t xml:space="preserve"> - odpowiada klasie wnikania nie niższej niż NP4. Drewno poddawane impregnacji ciśnieniowej nie może mieć wilgotności względnej większej niż 23%. Ilość wtłoczonego impregnatu w 1 m3 drewna musi odpowiadać wskazaniom producenta impregnatu dla 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41742D" w:rsidRDefault="00395CB1"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Łączenie poszczególnych elementów należy wykonać za pomocą płaskowników i śrub, bądź śrub stalowych. </w:t>
      </w:r>
      <w:r w:rsidR="0041742D" w:rsidRPr="00607703">
        <w:rPr>
          <w:rFonts w:asciiTheme="majorHAnsi" w:hAnsiTheme="majorHAnsi" w:cs="Times New Roman"/>
        </w:rPr>
        <w:t xml:space="preserve">Elementy stalowe (śruby, płaskowniki, tuleje) muszą być </w:t>
      </w:r>
      <w:r w:rsidR="0041742D" w:rsidRPr="00833C18">
        <w:rPr>
          <w:rFonts w:asciiTheme="majorHAnsi" w:hAnsiTheme="majorHAnsi" w:cs="Times New Roman"/>
          <w:b/>
        </w:rPr>
        <w:t>trwale</w:t>
      </w:r>
      <w:r w:rsidR="0041742D">
        <w:rPr>
          <w:rFonts w:asciiTheme="majorHAnsi" w:hAnsiTheme="majorHAnsi" w:cs="Times New Roman"/>
        </w:rPr>
        <w:t xml:space="preserve"> </w:t>
      </w:r>
      <w:r w:rsidR="0041742D" w:rsidRPr="00607703">
        <w:rPr>
          <w:rFonts w:asciiTheme="majorHAnsi" w:hAnsiTheme="majorHAnsi" w:cs="Times New Roman"/>
        </w:rPr>
        <w:t>zabezpieczone przed rdzewieniem (stal nierdzewna lub ocynkowana).</w:t>
      </w:r>
    </w:p>
    <w:p w:rsidR="0041742D" w:rsidRDefault="0041742D" w:rsidP="00E73168">
      <w:pPr>
        <w:spacing w:after="0" w:line="360" w:lineRule="auto"/>
        <w:jc w:val="both"/>
        <w:rPr>
          <w:rFonts w:asciiTheme="majorHAnsi" w:hAnsiTheme="majorHAnsi" w:cs="Times New Roman"/>
        </w:rPr>
      </w:pPr>
    </w:p>
    <w:p w:rsidR="00395CB1" w:rsidRPr="00607703" w:rsidRDefault="0068061D" w:rsidP="00E73168">
      <w:pPr>
        <w:spacing w:after="0" w:line="360" w:lineRule="auto"/>
        <w:jc w:val="both"/>
        <w:rPr>
          <w:rFonts w:asciiTheme="majorHAnsi" w:hAnsiTheme="majorHAnsi" w:cs="Times New Roman"/>
        </w:rPr>
      </w:pPr>
      <w:r w:rsidRPr="0041742D">
        <w:rPr>
          <w:rFonts w:asciiTheme="majorHAnsi" w:hAnsiTheme="majorHAnsi" w:cs="Times New Roman"/>
          <w:highlight w:val="lightGray"/>
        </w:rPr>
        <w:t>1</w:t>
      </w:r>
      <w:r w:rsidR="00FA35E9" w:rsidRPr="0041742D">
        <w:rPr>
          <w:rFonts w:asciiTheme="majorHAnsi" w:hAnsiTheme="majorHAnsi" w:cs="Times New Roman"/>
          <w:highlight w:val="lightGray"/>
        </w:rPr>
        <w:t>1</w:t>
      </w:r>
      <w:r w:rsidRPr="0041742D">
        <w:rPr>
          <w:rFonts w:asciiTheme="majorHAnsi" w:hAnsiTheme="majorHAnsi" w:cs="Times New Roman"/>
          <w:highlight w:val="lightGray"/>
        </w:rPr>
        <w:t>) budowa ogrodzenia drewnianego</w:t>
      </w:r>
    </w:p>
    <w:p w:rsidR="00E23050"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E23050" w:rsidRPr="00607703">
        <w:rPr>
          <w:rFonts w:asciiTheme="majorHAnsi" w:hAnsiTheme="majorHAnsi" w:cs="Times New Roman"/>
        </w:rPr>
        <w:t xml:space="preserve">Wymiary </w:t>
      </w:r>
      <w:r w:rsidR="007752B2" w:rsidRPr="00607703">
        <w:rPr>
          <w:rFonts w:asciiTheme="majorHAnsi" w:hAnsiTheme="majorHAnsi" w:cs="Times New Roman"/>
        </w:rPr>
        <w:t xml:space="preserve">ogrodzenia </w:t>
      </w:r>
      <w:r w:rsidR="00E23050" w:rsidRPr="00607703">
        <w:rPr>
          <w:rFonts w:asciiTheme="majorHAnsi" w:hAnsiTheme="majorHAnsi" w:cs="Times New Roman"/>
        </w:rPr>
        <w:t xml:space="preserve">i </w:t>
      </w:r>
      <w:r w:rsidR="007752B2" w:rsidRPr="00607703">
        <w:rPr>
          <w:rFonts w:asciiTheme="majorHAnsi" w:hAnsiTheme="majorHAnsi" w:cs="Times New Roman"/>
        </w:rPr>
        <w:t>jego</w:t>
      </w:r>
      <w:r w:rsidR="00E23050" w:rsidRPr="00607703">
        <w:rPr>
          <w:rFonts w:asciiTheme="majorHAnsi" w:hAnsiTheme="majorHAnsi" w:cs="Times New Roman"/>
        </w:rPr>
        <w:t xml:space="preserve"> architektura przedstawiona jest na rys. nr 1</w:t>
      </w:r>
      <w:r w:rsidR="007752B2" w:rsidRPr="00607703">
        <w:rPr>
          <w:rFonts w:asciiTheme="majorHAnsi" w:hAnsiTheme="majorHAnsi" w:cs="Times New Roman"/>
        </w:rPr>
        <w:t>7</w:t>
      </w:r>
      <w:r w:rsidR="00E23050" w:rsidRPr="00607703">
        <w:rPr>
          <w:rFonts w:asciiTheme="majorHAnsi" w:hAnsiTheme="majorHAnsi" w:cs="Times New Roman"/>
        </w:rPr>
        <w:t xml:space="preserve">. </w:t>
      </w:r>
    </w:p>
    <w:p w:rsidR="00E23050"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3F0A13" w:rsidRPr="00607703">
        <w:rPr>
          <w:rFonts w:asciiTheme="majorHAnsi" w:hAnsiTheme="majorHAnsi" w:cs="Times New Roman"/>
        </w:rPr>
        <w:t>Ogrodzenie</w:t>
      </w:r>
      <w:r w:rsidR="007752B2" w:rsidRPr="00607703">
        <w:rPr>
          <w:rFonts w:asciiTheme="majorHAnsi" w:hAnsiTheme="majorHAnsi" w:cs="Times New Roman"/>
        </w:rPr>
        <w:t xml:space="preserve"> należy przytwierdzić do gruntu poprzez ich zakopanie na głębokość wskazaną                  w dokumentacji projektowej.</w:t>
      </w:r>
    </w:p>
    <w:p w:rsidR="00A33540"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33540" w:rsidRPr="00607703">
        <w:rPr>
          <w:rFonts w:asciiTheme="majorHAnsi" w:hAnsiTheme="majorHAnsi" w:cs="Times New Roman"/>
        </w:rPr>
        <w:t>Konstrukcję należy wykonać z litego drewna sosnowego impregnowanego pod ciśnieniem równym 8 atm. Elementy z drewna okrągłego - toczone.</w:t>
      </w:r>
    </w:p>
    <w:p w:rsidR="00E23050"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ab/>
      </w:r>
      <w:r w:rsidR="00E23050" w:rsidRPr="0041742D">
        <w:rPr>
          <w:rFonts w:asciiTheme="majorHAnsi" w:hAnsiTheme="majorHAnsi" w:cs="Times New Roman"/>
          <w:b/>
        </w:rPr>
        <w:t xml:space="preserve">Jakość impregnacji </w:t>
      </w:r>
      <w:r w:rsidR="003F0A13" w:rsidRPr="0041742D">
        <w:rPr>
          <w:rFonts w:asciiTheme="majorHAnsi" w:hAnsiTheme="majorHAnsi" w:cs="Times New Roman"/>
          <w:b/>
        </w:rPr>
        <w:t>słupów</w:t>
      </w:r>
      <w:r w:rsidR="00E23050" w:rsidRPr="00607703">
        <w:rPr>
          <w:rFonts w:asciiTheme="majorHAnsi" w:hAnsiTheme="majorHAnsi" w:cs="Times New Roman"/>
        </w:rPr>
        <w:t xml:space="preserve"> - odpowiada klasie wnikania nie niższej niż NP4</w:t>
      </w:r>
      <w:r w:rsidR="003F0A13" w:rsidRPr="00607703">
        <w:rPr>
          <w:rFonts w:asciiTheme="majorHAnsi" w:hAnsiTheme="majorHAnsi" w:cs="Times New Roman"/>
        </w:rPr>
        <w:t>, belek – NP3</w:t>
      </w:r>
      <w:r w:rsidR="00E23050" w:rsidRPr="00607703">
        <w:rPr>
          <w:rFonts w:asciiTheme="majorHAnsi" w:hAnsiTheme="majorHAnsi" w:cs="Times New Roman"/>
        </w:rPr>
        <w:t xml:space="preserve">. Drewno poddawane impregnacji ciśnieniowej nie może mieć wilgotności względnej większej niż 23%. Ilość wtłoczonego impregnatu w 1 m3 drewna musi odpowiadać wskazaniom producenta impregnatu dla </w:t>
      </w:r>
      <w:r w:rsidR="0003740D" w:rsidRPr="00607703">
        <w:rPr>
          <w:rFonts w:asciiTheme="majorHAnsi" w:hAnsiTheme="majorHAnsi" w:cs="Times New Roman"/>
        </w:rPr>
        <w:t xml:space="preserve">III i </w:t>
      </w:r>
      <w:r w:rsidR="00E23050" w:rsidRPr="00607703">
        <w:rPr>
          <w:rFonts w:asciiTheme="majorHAnsi" w:hAnsiTheme="majorHAnsi" w:cs="Times New Roman"/>
        </w:rPr>
        <w:t>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41742D" w:rsidRDefault="00E23050" w:rsidP="00E73168">
      <w:pPr>
        <w:spacing w:after="0" w:line="360" w:lineRule="auto"/>
        <w:jc w:val="both"/>
        <w:rPr>
          <w:rFonts w:asciiTheme="majorHAnsi" w:hAnsiTheme="majorHAnsi" w:cs="Times New Roman"/>
        </w:rPr>
      </w:pPr>
      <w:r w:rsidRPr="00607703">
        <w:rPr>
          <w:rFonts w:asciiTheme="majorHAnsi" w:hAnsiTheme="majorHAnsi" w:cs="Times New Roman"/>
        </w:rPr>
        <w:lastRenderedPageBreak/>
        <w:t>Elementy poziome zamocowane w słupach pionowych w wyfrezowanych gniazdach na przelot dodatkowo połączone</w:t>
      </w:r>
      <w:r w:rsidR="00035495" w:rsidRPr="00607703">
        <w:rPr>
          <w:rFonts w:asciiTheme="majorHAnsi" w:hAnsiTheme="majorHAnsi" w:cs="Times New Roman"/>
        </w:rPr>
        <w:t xml:space="preserve"> z słupami</w:t>
      </w:r>
      <w:r w:rsidRPr="00607703">
        <w:rPr>
          <w:rFonts w:asciiTheme="majorHAnsi" w:hAnsiTheme="majorHAnsi" w:cs="Times New Roman"/>
        </w:rPr>
        <w:t xml:space="preserve"> za pomocą śrub stalowych</w:t>
      </w:r>
      <w:r w:rsidR="0041742D">
        <w:rPr>
          <w:rFonts w:asciiTheme="majorHAnsi" w:hAnsiTheme="majorHAnsi" w:cs="Times New Roman"/>
        </w:rPr>
        <w:t xml:space="preserve">. </w:t>
      </w:r>
      <w:r w:rsidR="0041742D" w:rsidRPr="00607703">
        <w:rPr>
          <w:rFonts w:asciiTheme="majorHAnsi" w:hAnsiTheme="majorHAnsi" w:cs="Times New Roman"/>
        </w:rPr>
        <w:t xml:space="preserve">Elementy stalowe (śruby, płaskowniki, tuleje) muszą być </w:t>
      </w:r>
      <w:r w:rsidR="0041742D" w:rsidRPr="00833C18">
        <w:rPr>
          <w:rFonts w:asciiTheme="majorHAnsi" w:hAnsiTheme="majorHAnsi" w:cs="Times New Roman"/>
          <w:b/>
        </w:rPr>
        <w:t>trwale</w:t>
      </w:r>
      <w:r w:rsidR="0041742D">
        <w:rPr>
          <w:rFonts w:asciiTheme="majorHAnsi" w:hAnsiTheme="majorHAnsi" w:cs="Times New Roman"/>
        </w:rPr>
        <w:t xml:space="preserve"> </w:t>
      </w:r>
      <w:r w:rsidR="0041742D" w:rsidRPr="00607703">
        <w:rPr>
          <w:rFonts w:asciiTheme="majorHAnsi" w:hAnsiTheme="majorHAnsi" w:cs="Times New Roman"/>
        </w:rPr>
        <w:t>zabezpieczone przed rdzewieniem (stal nierdzewna lub ocynkowana).</w:t>
      </w:r>
    </w:p>
    <w:p w:rsidR="0041742D" w:rsidRDefault="0041742D" w:rsidP="00E73168">
      <w:pPr>
        <w:spacing w:after="0" w:line="360" w:lineRule="auto"/>
        <w:jc w:val="both"/>
        <w:rPr>
          <w:rFonts w:asciiTheme="majorHAnsi" w:hAnsiTheme="majorHAnsi" w:cs="Times New Roman"/>
        </w:rPr>
      </w:pPr>
    </w:p>
    <w:p w:rsidR="00457302" w:rsidRPr="00607703" w:rsidRDefault="00921D86" w:rsidP="00E73168">
      <w:pPr>
        <w:spacing w:after="0" w:line="360" w:lineRule="auto"/>
        <w:jc w:val="both"/>
        <w:rPr>
          <w:rFonts w:asciiTheme="majorHAnsi" w:hAnsiTheme="majorHAnsi" w:cs="Times New Roman"/>
        </w:rPr>
      </w:pPr>
      <w:r w:rsidRPr="0041742D">
        <w:rPr>
          <w:rFonts w:asciiTheme="majorHAnsi" w:hAnsiTheme="majorHAnsi" w:cs="Times New Roman"/>
          <w:highlight w:val="lightGray"/>
        </w:rPr>
        <w:t>1</w:t>
      </w:r>
      <w:r w:rsidR="00FA35E9" w:rsidRPr="0041742D">
        <w:rPr>
          <w:rFonts w:asciiTheme="majorHAnsi" w:hAnsiTheme="majorHAnsi" w:cs="Times New Roman"/>
          <w:highlight w:val="lightGray"/>
        </w:rPr>
        <w:t>2</w:t>
      </w:r>
      <w:r w:rsidRPr="0041742D">
        <w:rPr>
          <w:rFonts w:asciiTheme="majorHAnsi" w:hAnsiTheme="majorHAnsi" w:cs="Times New Roman"/>
          <w:highlight w:val="lightGray"/>
        </w:rPr>
        <w:t>) Budowa pomostów:</w:t>
      </w:r>
      <w:r w:rsidRPr="00607703">
        <w:rPr>
          <w:rFonts w:asciiTheme="majorHAnsi" w:hAnsiTheme="majorHAnsi" w:cs="Times New Roman"/>
        </w:rPr>
        <w:t xml:space="preserve"> </w:t>
      </w:r>
    </w:p>
    <w:p w:rsidR="007F01A5" w:rsidRPr="00607703" w:rsidRDefault="007F01A5" w:rsidP="00E73168">
      <w:pPr>
        <w:spacing w:after="0" w:line="360" w:lineRule="auto"/>
        <w:jc w:val="both"/>
        <w:rPr>
          <w:rFonts w:asciiTheme="majorHAnsi" w:hAnsiTheme="majorHAnsi" w:cs="Times New Roman"/>
        </w:rPr>
      </w:pPr>
      <w:r w:rsidRPr="00607703">
        <w:rPr>
          <w:rFonts w:asciiTheme="majorHAnsi" w:hAnsiTheme="majorHAnsi" w:cs="Times New Roman"/>
        </w:rPr>
        <w:t>- o dł. 10 m ze stopniem - wymiary i architektura -  rys. nr 1</w:t>
      </w:r>
    </w:p>
    <w:p w:rsidR="007F01A5" w:rsidRPr="00607703" w:rsidRDefault="007F01A5" w:rsidP="00E73168">
      <w:pPr>
        <w:spacing w:after="0" w:line="360" w:lineRule="auto"/>
        <w:jc w:val="both"/>
        <w:rPr>
          <w:rFonts w:asciiTheme="majorHAnsi" w:hAnsiTheme="majorHAnsi" w:cs="Times New Roman"/>
        </w:rPr>
      </w:pPr>
      <w:r w:rsidRPr="00607703">
        <w:rPr>
          <w:rFonts w:asciiTheme="majorHAnsi" w:hAnsiTheme="majorHAnsi" w:cs="Times New Roman"/>
        </w:rPr>
        <w:t>- o dł. 10 m bez stopnia - wymiary i architektura -  rys. nr 2</w:t>
      </w:r>
    </w:p>
    <w:p w:rsidR="00457302" w:rsidRPr="00607703" w:rsidRDefault="00457302" w:rsidP="00E73168">
      <w:pPr>
        <w:spacing w:after="0" w:line="360" w:lineRule="auto"/>
        <w:jc w:val="both"/>
        <w:rPr>
          <w:rFonts w:asciiTheme="majorHAnsi" w:hAnsiTheme="majorHAnsi" w:cs="Times New Roman"/>
        </w:rPr>
      </w:pPr>
      <w:r w:rsidRPr="00607703">
        <w:rPr>
          <w:rFonts w:asciiTheme="majorHAnsi" w:hAnsiTheme="majorHAnsi" w:cs="Times New Roman"/>
        </w:rPr>
        <w:t>- o dł. 10 m ze slipem</w:t>
      </w:r>
      <w:r w:rsidR="00020697" w:rsidRPr="00607703">
        <w:rPr>
          <w:rFonts w:asciiTheme="majorHAnsi" w:hAnsiTheme="majorHAnsi" w:cs="Times New Roman"/>
        </w:rPr>
        <w:t xml:space="preserve"> -</w:t>
      </w:r>
      <w:r w:rsidRPr="00607703">
        <w:rPr>
          <w:rFonts w:asciiTheme="majorHAnsi" w:hAnsiTheme="majorHAnsi" w:cs="Times New Roman"/>
        </w:rPr>
        <w:t xml:space="preserve"> </w:t>
      </w:r>
      <w:r w:rsidR="00020697" w:rsidRPr="00607703">
        <w:rPr>
          <w:rFonts w:asciiTheme="majorHAnsi" w:hAnsiTheme="majorHAnsi" w:cs="Times New Roman"/>
        </w:rPr>
        <w:t xml:space="preserve">wymiary i architektura -  rys. nr </w:t>
      </w:r>
      <w:r w:rsidR="007F01A5" w:rsidRPr="00607703">
        <w:rPr>
          <w:rFonts w:asciiTheme="majorHAnsi" w:hAnsiTheme="majorHAnsi" w:cs="Times New Roman"/>
        </w:rPr>
        <w:t>3</w:t>
      </w:r>
    </w:p>
    <w:p w:rsidR="007F01A5" w:rsidRPr="00607703" w:rsidRDefault="007F01A5" w:rsidP="00E73168">
      <w:pPr>
        <w:spacing w:after="0" w:line="360" w:lineRule="auto"/>
        <w:jc w:val="both"/>
        <w:rPr>
          <w:rFonts w:asciiTheme="majorHAnsi" w:hAnsiTheme="majorHAnsi" w:cs="Times New Roman"/>
        </w:rPr>
      </w:pPr>
      <w:r w:rsidRPr="00607703">
        <w:rPr>
          <w:rFonts w:asciiTheme="majorHAnsi" w:hAnsiTheme="majorHAnsi" w:cs="Times New Roman"/>
        </w:rPr>
        <w:t>- o dł. 5 m ze stopniem - wymiary i architektura -  rys. nr 4</w:t>
      </w:r>
    </w:p>
    <w:p w:rsidR="00457302" w:rsidRPr="00607703" w:rsidRDefault="00457302"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o dł. 5 m </w:t>
      </w:r>
      <w:r w:rsidR="00921D86" w:rsidRPr="00607703">
        <w:rPr>
          <w:rFonts w:asciiTheme="majorHAnsi" w:hAnsiTheme="majorHAnsi" w:cs="Times New Roman"/>
        </w:rPr>
        <w:t>bez stopnia</w:t>
      </w:r>
      <w:r w:rsidR="00020697" w:rsidRPr="00607703">
        <w:rPr>
          <w:rFonts w:asciiTheme="majorHAnsi" w:hAnsiTheme="majorHAnsi" w:cs="Times New Roman"/>
        </w:rPr>
        <w:t xml:space="preserve"> - wymiary i architektura -  rys. nr </w:t>
      </w:r>
      <w:r w:rsidR="007F01A5" w:rsidRPr="00607703">
        <w:rPr>
          <w:rFonts w:asciiTheme="majorHAnsi" w:hAnsiTheme="majorHAnsi" w:cs="Times New Roman"/>
        </w:rPr>
        <w:t>5</w:t>
      </w:r>
    </w:p>
    <w:p w:rsidR="007F01A5" w:rsidRPr="00607703" w:rsidRDefault="007F01A5" w:rsidP="00E73168">
      <w:pPr>
        <w:spacing w:after="0" w:line="360" w:lineRule="auto"/>
        <w:jc w:val="both"/>
        <w:rPr>
          <w:rFonts w:asciiTheme="majorHAnsi" w:hAnsiTheme="majorHAnsi" w:cs="Times New Roman"/>
        </w:rPr>
      </w:pPr>
      <w:r w:rsidRPr="00607703">
        <w:rPr>
          <w:rFonts w:asciiTheme="majorHAnsi" w:hAnsiTheme="majorHAnsi" w:cs="Times New Roman"/>
        </w:rPr>
        <w:t>- o dł. 15 m z wymianą belki o dł. 15,5 m - wymiary i architektura -  rys. nr 6</w:t>
      </w:r>
    </w:p>
    <w:p w:rsidR="007F01A5" w:rsidRPr="00607703" w:rsidRDefault="007F01A5" w:rsidP="00E73168">
      <w:pPr>
        <w:spacing w:line="360" w:lineRule="auto"/>
        <w:jc w:val="both"/>
        <w:rPr>
          <w:rFonts w:asciiTheme="majorHAnsi" w:hAnsiTheme="majorHAnsi" w:cs="Times New Roman"/>
        </w:rPr>
      </w:pPr>
      <w:r w:rsidRPr="00607703">
        <w:rPr>
          <w:rFonts w:asciiTheme="majorHAnsi" w:hAnsiTheme="majorHAnsi" w:cs="Times New Roman"/>
        </w:rPr>
        <w:t>- o dł. 5 m ze slipem - wymiary i architektura -  rys. nr 7</w:t>
      </w:r>
      <w:r w:rsidR="0041742D">
        <w:rPr>
          <w:rFonts w:asciiTheme="majorHAnsi" w:hAnsiTheme="majorHAnsi" w:cs="Times New Roman"/>
        </w:rPr>
        <w:t>.</w:t>
      </w:r>
    </w:p>
    <w:p w:rsidR="00A84471"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84471" w:rsidRPr="00607703">
        <w:rPr>
          <w:rFonts w:asciiTheme="majorHAnsi" w:hAnsiTheme="majorHAnsi" w:cs="Times New Roman"/>
        </w:rPr>
        <w:t xml:space="preserve">Pomosty należy przytwierdzić do gruntu poprzez ich wbicie na głębokość wskazaną                  </w:t>
      </w:r>
      <w:r w:rsidR="00F32ED1">
        <w:rPr>
          <w:rFonts w:asciiTheme="majorHAnsi" w:hAnsiTheme="majorHAnsi" w:cs="Times New Roman"/>
        </w:rPr>
        <w:t xml:space="preserve">               </w:t>
      </w:r>
      <w:r w:rsidR="00A84471" w:rsidRPr="00607703">
        <w:rPr>
          <w:rFonts w:asciiTheme="majorHAnsi" w:hAnsiTheme="majorHAnsi" w:cs="Times New Roman"/>
        </w:rPr>
        <w:t xml:space="preserve">w dokumentacji projektowej, minimum 150 cm. </w:t>
      </w:r>
    </w:p>
    <w:p w:rsidR="00A33540"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33540" w:rsidRPr="00607703">
        <w:rPr>
          <w:rFonts w:asciiTheme="majorHAnsi" w:hAnsiTheme="majorHAnsi" w:cs="Times New Roman"/>
        </w:rPr>
        <w:t>Konstrukcję należy wykonać z litego drewna sosnowego impregnowanego pod ciśnieniem równym 8 atm. Elementy z drewna okrągłego - toczone.</w:t>
      </w:r>
      <w:r>
        <w:rPr>
          <w:rFonts w:asciiTheme="majorHAnsi" w:hAnsiTheme="majorHAnsi" w:cs="Times New Roman"/>
        </w:rPr>
        <w:t xml:space="preserve"> </w:t>
      </w:r>
      <w:r w:rsidR="00A33540" w:rsidRPr="00607703">
        <w:rPr>
          <w:rFonts w:asciiTheme="majorHAnsi" w:hAnsiTheme="majorHAnsi" w:cs="Times New Roman"/>
        </w:rPr>
        <w:t>Dopuszcza się wykonanie słupów z drewna dębowego twardzielowego.</w:t>
      </w:r>
    </w:p>
    <w:p w:rsidR="00A84471" w:rsidRPr="00607703" w:rsidRDefault="0041742D" w:rsidP="00E73168">
      <w:pPr>
        <w:spacing w:after="0" w:line="360" w:lineRule="auto"/>
        <w:jc w:val="both"/>
        <w:rPr>
          <w:rFonts w:asciiTheme="majorHAnsi" w:hAnsiTheme="majorHAnsi" w:cs="Times New Roman"/>
        </w:rPr>
      </w:pPr>
      <w:r>
        <w:rPr>
          <w:rFonts w:asciiTheme="majorHAnsi" w:hAnsiTheme="majorHAnsi" w:cs="Times New Roman"/>
        </w:rPr>
        <w:tab/>
      </w:r>
      <w:r w:rsidR="00A84471" w:rsidRPr="0041742D">
        <w:rPr>
          <w:rFonts w:asciiTheme="majorHAnsi" w:hAnsiTheme="majorHAnsi" w:cs="Times New Roman"/>
          <w:b/>
        </w:rPr>
        <w:t>Jakość impregnacji wszystkich elementów drewnianych</w:t>
      </w:r>
      <w:r w:rsidR="00A84471" w:rsidRPr="00607703">
        <w:rPr>
          <w:rFonts w:asciiTheme="majorHAnsi" w:hAnsiTheme="majorHAnsi" w:cs="Times New Roman"/>
        </w:rPr>
        <w:t xml:space="preserve"> - odpowiada klasie wnikania nie niższej niż NP4. Drewno poddawane impregnacji ciśnieniowej nie może mieć wilgotności względnej większej niż 23%. Ilość wtłoczonego impregnatu w 1 m3 drewna musi odpowiadać wskazaniom producenta impregnatu dla IV klasy zagrożenia. Stosowany preparat musi posiadać wszelkie dokumenty dopuszczające do użytkowania na terenie państw wspólnoty Unii Europejskiej. </w:t>
      </w:r>
    </w:p>
    <w:p w:rsidR="00A84471" w:rsidRPr="00607703" w:rsidRDefault="00A84471" w:rsidP="00E73168">
      <w:pPr>
        <w:spacing w:after="0" w:line="360" w:lineRule="auto"/>
        <w:jc w:val="both"/>
        <w:rPr>
          <w:rFonts w:asciiTheme="majorHAnsi" w:hAnsiTheme="majorHAnsi" w:cs="Times New Roman"/>
        </w:rPr>
      </w:pPr>
      <w:r w:rsidRPr="00607703">
        <w:rPr>
          <w:rFonts w:asciiTheme="majorHAnsi" w:hAnsiTheme="majorHAnsi" w:cs="Times New Roman"/>
        </w:rPr>
        <w:t>Deskowanie pomostów wykonać z drewna ryflowanego.</w:t>
      </w:r>
    </w:p>
    <w:p w:rsidR="0041742D" w:rsidRDefault="00A84471" w:rsidP="00E73168">
      <w:pPr>
        <w:spacing w:after="0" w:line="360" w:lineRule="auto"/>
        <w:jc w:val="both"/>
        <w:rPr>
          <w:rFonts w:asciiTheme="majorHAnsi" w:hAnsiTheme="majorHAnsi" w:cs="Times New Roman"/>
        </w:rPr>
      </w:pPr>
      <w:r w:rsidRPr="00607703">
        <w:rPr>
          <w:rFonts w:asciiTheme="majorHAnsi" w:hAnsiTheme="majorHAnsi" w:cs="Times New Roman"/>
        </w:rPr>
        <w:t>Łączenie poszczególnych elementów należy wykonać za pomocą płaskowników i śrub, bądź śrub stalowych.</w:t>
      </w:r>
      <w:r w:rsidR="0041742D" w:rsidRPr="0041742D">
        <w:rPr>
          <w:rFonts w:asciiTheme="majorHAnsi" w:hAnsiTheme="majorHAnsi" w:cs="Times New Roman"/>
        </w:rPr>
        <w:t xml:space="preserve"> </w:t>
      </w:r>
      <w:r w:rsidR="0041742D" w:rsidRPr="00607703">
        <w:rPr>
          <w:rFonts w:asciiTheme="majorHAnsi" w:hAnsiTheme="majorHAnsi" w:cs="Times New Roman"/>
        </w:rPr>
        <w:t xml:space="preserve">Elementy stalowe (śruby, płaskowniki, tuleje) muszą być </w:t>
      </w:r>
      <w:r w:rsidR="0041742D" w:rsidRPr="00833C18">
        <w:rPr>
          <w:rFonts w:asciiTheme="majorHAnsi" w:hAnsiTheme="majorHAnsi" w:cs="Times New Roman"/>
          <w:b/>
        </w:rPr>
        <w:t>trwale</w:t>
      </w:r>
      <w:r w:rsidR="0041742D">
        <w:rPr>
          <w:rFonts w:asciiTheme="majorHAnsi" w:hAnsiTheme="majorHAnsi" w:cs="Times New Roman"/>
        </w:rPr>
        <w:t xml:space="preserve"> </w:t>
      </w:r>
      <w:r w:rsidR="0041742D" w:rsidRPr="00607703">
        <w:rPr>
          <w:rFonts w:asciiTheme="majorHAnsi" w:hAnsiTheme="majorHAnsi" w:cs="Times New Roman"/>
        </w:rPr>
        <w:t>zabezpieczone przed rdzewieniem (stal nierdzewna lub ocynkowana).</w:t>
      </w:r>
    </w:p>
    <w:p w:rsidR="0041742D" w:rsidRDefault="0041742D" w:rsidP="00E73168">
      <w:pPr>
        <w:spacing w:after="0" w:line="360" w:lineRule="auto"/>
        <w:jc w:val="both"/>
        <w:rPr>
          <w:rFonts w:asciiTheme="majorHAnsi" w:hAnsiTheme="majorHAnsi" w:cs="Times New Roman"/>
        </w:rPr>
      </w:pPr>
    </w:p>
    <w:p w:rsidR="00200621" w:rsidRPr="000D22F4" w:rsidRDefault="00200621" w:rsidP="00E73168">
      <w:pPr>
        <w:spacing w:after="0" w:line="360" w:lineRule="auto"/>
        <w:jc w:val="both"/>
        <w:rPr>
          <w:rFonts w:asciiTheme="majorHAnsi" w:hAnsiTheme="majorHAnsi" w:cs="Times New Roman"/>
        </w:rPr>
      </w:pPr>
      <w:r w:rsidRPr="000D22F4">
        <w:rPr>
          <w:rFonts w:asciiTheme="majorHAnsi" w:hAnsiTheme="majorHAnsi" w:cs="Times New Roman"/>
          <w:highlight w:val="lightGray"/>
        </w:rPr>
        <w:t>1</w:t>
      </w:r>
      <w:r w:rsidR="00FA35E9" w:rsidRPr="000D22F4">
        <w:rPr>
          <w:rFonts w:asciiTheme="majorHAnsi" w:hAnsiTheme="majorHAnsi" w:cs="Times New Roman"/>
          <w:highlight w:val="lightGray"/>
        </w:rPr>
        <w:t>3</w:t>
      </w:r>
      <w:r w:rsidRPr="000D22F4">
        <w:rPr>
          <w:rFonts w:asciiTheme="majorHAnsi" w:hAnsiTheme="majorHAnsi" w:cs="Times New Roman"/>
          <w:highlight w:val="lightGray"/>
        </w:rPr>
        <w:t xml:space="preserve">) Budowa kładki pieszej </w:t>
      </w:r>
      <w:r w:rsidR="00FF7DA1">
        <w:rPr>
          <w:rFonts w:asciiTheme="majorHAnsi" w:hAnsiTheme="majorHAnsi" w:cs="Times New Roman"/>
          <w:highlight w:val="lightGray"/>
        </w:rPr>
        <w:t>dla kajakarzy</w:t>
      </w:r>
    </w:p>
    <w:p w:rsidR="00200621"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200621" w:rsidRPr="00607703">
        <w:rPr>
          <w:rFonts w:asciiTheme="majorHAnsi" w:hAnsiTheme="majorHAnsi" w:cs="Times New Roman"/>
        </w:rPr>
        <w:t>Wymiary kł</w:t>
      </w:r>
      <w:r w:rsidR="00287233" w:rsidRPr="00607703">
        <w:rPr>
          <w:rFonts w:asciiTheme="majorHAnsi" w:hAnsiTheme="majorHAnsi" w:cs="Times New Roman"/>
        </w:rPr>
        <w:t>a</w:t>
      </w:r>
      <w:r w:rsidR="00200621" w:rsidRPr="00607703">
        <w:rPr>
          <w:rFonts w:asciiTheme="majorHAnsi" w:hAnsiTheme="majorHAnsi" w:cs="Times New Roman"/>
        </w:rPr>
        <w:t xml:space="preserve">dki i ich architektura przedstawiona jest na rys. nr 11. </w:t>
      </w:r>
    </w:p>
    <w:p w:rsidR="00200621"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FD1507" w:rsidRPr="00607703">
        <w:rPr>
          <w:rFonts w:asciiTheme="majorHAnsi" w:hAnsiTheme="majorHAnsi" w:cs="Times New Roman"/>
        </w:rPr>
        <w:t>Słupy kł</w:t>
      </w:r>
      <w:r w:rsidR="00287233" w:rsidRPr="00607703">
        <w:rPr>
          <w:rFonts w:asciiTheme="majorHAnsi" w:hAnsiTheme="majorHAnsi" w:cs="Times New Roman"/>
        </w:rPr>
        <w:t>a</w:t>
      </w:r>
      <w:r w:rsidR="00FD1507" w:rsidRPr="00607703">
        <w:rPr>
          <w:rFonts w:asciiTheme="majorHAnsi" w:hAnsiTheme="majorHAnsi" w:cs="Times New Roman"/>
        </w:rPr>
        <w:t>dki</w:t>
      </w:r>
      <w:r w:rsidR="00200621" w:rsidRPr="00607703">
        <w:rPr>
          <w:rFonts w:asciiTheme="majorHAnsi" w:hAnsiTheme="majorHAnsi" w:cs="Times New Roman"/>
        </w:rPr>
        <w:t xml:space="preserve"> należy przytwierdzić do gruntu poprzez ich wbicie na głębokość wskazaną                  w dokumentacji projektowej, minimum 150 cm. </w:t>
      </w:r>
    </w:p>
    <w:p w:rsidR="009C5162" w:rsidRPr="00607703" w:rsidRDefault="009C5162" w:rsidP="00E73168">
      <w:pPr>
        <w:spacing w:after="0" w:line="360" w:lineRule="auto"/>
        <w:jc w:val="both"/>
        <w:rPr>
          <w:rFonts w:asciiTheme="majorHAnsi" w:hAnsiTheme="majorHAnsi" w:cs="Times New Roman"/>
        </w:rPr>
      </w:pPr>
      <w:r w:rsidRPr="00607703">
        <w:rPr>
          <w:rFonts w:asciiTheme="majorHAnsi" w:hAnsiTheme="majorHAnsi" w:cs="Times New Roman"/>
        </w:rPr>
        <w:t>Konstrukcję należy wykonać z litego drewna sosnowego impregnowanego pod ciśnieniem równym 8 atm. Elementy z drewna okrągłego - toczone.</w:t>
      </w:r>
    </w:p>
    <w:p w:rsidR="009C5162" w:rsidRPr="00607703" w:rsidRDefault="009C5162" w:rsidP="00E73168">
      <w:pPr>
        <w:spacing w:after="0" w:line="360" w:lineRule="auto"/>
        <w:jc w:val="both"/>
        <w:rPr>
          <w:rFonts w:asciiTheme="majorHAnsi" w:hAnsiTheme="majorHAnsi" w:cs="Times New Roman"/>
        </w:rPr>
      </w:pPr>
      <w:r w:rsidRPr="00607703">
        <w:rPr>
          <w:rFonts w:asciiTheme="majorHAnsi" w:hAnsiTheme="majorHAnsi" w:cs="Times New Roman"/>
        </w:rPr>
        <w:lastRenderedPageBreak/>
        <w:t>Dopuszcza się wykonanie słupów z drewna dębowego twardzielowego.</w:t>
      </w:r>
    </w:p>
    <w:p w:rsidR="00200621"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ab/>
      </w:r>
      <w:r w:rsidR="00200621" w:rsidRPr="000D22F4">
        <w:rPr>
          <w:rFonts w:asciiTheme="majorHAnsi" w:hAnsiTheme="majorHAnsi" w:cs="Times New Roman"/>
          <w:b/>
        </w:rPr>
        <w:t>Jakość impregnacji wszystkich elementów drewnianych</w:t>
      </w:r>
      <w:r w:rsidR="00200621" w:rsidRPr="00607703">
        <w:rPr>
          <w:rFonts w:asciiTheme="majorHAnsi" w:hAnsiTheme="majorHAnsi" w:cs="Times New Roman"/>
        </w:rPr>
        <w:t xml:space="preserve"> - odpowiada klasie wnikania nie niższej niż NP4. Drewno poddawane impregnacji ciśnieniowej nie może mieć wilgotności względnej większej niż 23%. Ilość wtłoczonego impregnatu w 1 m3 drewna musi odpowiadać wskazaniom producenta impregnatu dla IV klasy zagrożenia. Stosowany preparat musi posiadać wszelkie dokumenty dopuszczające do użytkowania na terenie państw wspólnoty Unii Europejskiej. </w:t>
      </w:r>
    </w:p>
    <w:p w:rsidR="00200621"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w:t>
      </w:r>
      <w:r w:rsidR="00200621" w:rsidRPr="00607703">
        <w:rPr>
          <w:rFonts w:asciiTheme="majorHAnsi" w:hAnsiTheme="majorHAnsi" w:cs="Times New Roman"/>
        </w:rPr>
        <w:t xml:space="preserve">Deskowanie </w:t>
      </w:r>
      <w:r w:rsidR="00287233" w:rsidRPr="00607703">
        <w:rPr>
          <w:rFonts w:asciiTheme="majorHAnsi" w:hAnsiTheme="majorHAnsi" w:cs="Times New Roman"/>
        </w:rPr>
        <w:t>kł</w:t>
      </w:r>
      <w:r w:rsidR="00936FA1" w:rsidRPr="00607703">
        <w:rPr>
          <w:rFonts w:asciiTheme="majorHAnsi" w:hAnsiTheme="majorHAnsi" w:cs="Times New Roman"/>
        </w:rPr>
        <w:t>a</w:t>
      </w:r>
      <w:r w:rsidR="00287233" w:rsidRPr="00607703">
        <w:rPr>
          <w:rFonts w:asciiTheme="majorHAnsi" w:hAnsiTheme="majorHAnsi" w:cs="Times New Roman"/>
        </w:rPr>
        <w:t>dki</w:t>
      </w:r>
      <w:r w:rsidR="00200621" w:rsidRPr="00607703">
        <w:rPr>
          <w:rFonts w:asciiTheme="majorHAnsi" w:hAnsiTheme="majorHAnsi" w:cs="Times New Roman"/>
        </w:rPr>
        <w:t xml:space="preserve"> wykonać z drewna </w:t>
      </w:r>
      <w:r>
        <w:rPr>
          <w:rFonts w:asciiTheme="majorHAnsi" w:hAnsiTheme="majorHAnsi" w:cs="Times New Roman"/>
        </w:rPr>
        <w:t xml:space="preserve">sosnowego </w:t>
      </w:r>
      <w:r w:rsidR="00200621" w:rsidRPr="00607703">
        <w:rPr>
          <w:rFonts w:asciiTheme="majorHAnsi" w:hAnsiTheme="majorHAnsi" w:cs="Times New Roman"/>
        </w:rPr>
        <w:t>ryflowanego.</w:t>
      </w:r>
    </w:p>
    <w:p w:rsidR="000D22F4" w:rsidRDefault="00200621" w:rsidP="00E73168">
      <w:pPr>
        <w:spacing w:after="0" w:line="360" w:lineRule="auto"/>
        <w:jc w:val="both"/>
        <w:rPr>
          <w:rFonts w:asciiTheme="majorHAnsi" w:hAnsiTheme="majorHAnsi" w:cs="Times New Roman"/>
        </w:rPr>
      </w:pPr>
      <w:r w:rsidRPr="00607703">
        <w:rPr>
          <w:rFonts w:asciiTheme="majorHAnsi" w:hAnsiTheme="majorHAnsi" w:cs="Times New Roman"/>
        </w:rPr>
        <w:t>Łączenie poszczególnych elementów należy wykonać za pomocą płaskowników i śrub, bądź śrub stalowych.</w:t>
      </w:r>
      <w:r w:rsidR="000D22F4" w:rsidRPr="000D22F4">
        <w:rPr>
          <w:rFonts w:asciiTheme="majorHAnsi" w:hAnsiTheme="majorHAnsi" w:cs="Times New Roman"/>
        </w:rPr>
        <w:t xml:space="preserve"> </w:t>
      </w:r>
      <w:r w:rsidR="000D22F4" w:rsidRPr="00607703">
        <w:rPr>
          <w:rFonts w:asciiTheme="majorHAnsi" w:hAnsiTheme="majorHAnsi" w:cs="Times New Roman"/>
        </w:rPr>
        <w:t xml:space="preserve">Elementy stalowe (śruby, płaskowniki, tuleje) muszą być </w:t>
      </w:r>
      <w:r w:rsidR="000D22F4" w:rsidRPr="00833C18">
        <w:rPr>
          <w:rFonts w:asciiTheme="majorHAnsi" w:hAnsiTheme="majorHAnsi" w:cs="Times New Roman"/>
          <w:b/>
        </w:rPr>
        <w:t>trwale</w:t>
      </w:r>
      <w:r w:rsidR="000D22F4">
        <w:rPr>
          <w:rFonts w:asciiTheme="majorHAnsi" w:hAnsiTheme="majorHAnsi" w:cs="Times New Roman"/>
        </w:rPr>
        <w:t xml:space="preserve"> </w:t>
      </w:r>
      <w:r w:rsidR="000D22F4" w:rsidRPr="00607703">
        <w:rPr>
          <w:rFonts w:asciiTheme="majorHAnsi" w:hAnsiTheme="majorHAnsi" w:cs="Times New Roman"/>
        </w:rPr>
        <w:t>zabezpieczone przed rdzewieniem (stal nierdzewna lub ocynkowana).</w:t>
      </w:r>
    </w:p>
    <w:p w:rsidR="000D22F4" w:rsidRDefault="000D22F4" w:rsidP="00E73168">
      <w:pPr>
        <w:spacing w:after="0" w:line="360" w:lineRule="auto"/>
        <w:jc w:val="both"/>
        <w:rPr>
          <w:rFonts w:asciiTheme="majorHAnsi" w:hAnsiTheme="majorHAnsi" w:cs="Times New Roman"/>
        </w:rPr>
      </w:pPr>
    </w:p>
    <w:p w:rsidR="007F01A5" w:rsidRPr="000D22F4" w:rsidRDefault="00A62A21" w:rsidP="00E73168">
      <w:pPr>
        <w:spacing w:after="0" w:line="360" w:lineRule="auto"/>
        <w:jc w:val="both"/>
        <w:rPr>
          <w:rFonts w:asciiTheme="majorHAnsi" w:hAnsiTheme="majorHAnsi" w:cs="Times New Roman"/>
        </w:rPr>
      </w:pPr>
      <w:r w:rsidRPr="000D22F4">
        <w:rPr>
          <w:rFonts w:asciiTheme="majorHAnsi" w:hAnsiTheme="majorHAnsi" w:cs="Times New Roman"/>
          <w:highlight w:val="lightGray"/>
        </w:rPr>
        <w:t>1</w:t>
      </w:r>
      <w:r w:rsidR="00FA35E9" w:rsidRPr="000D22F4">
        <w:rPr>
          <w:rFonts w:asciiTheme="majorHAnsi" w:hAnsiTheme="majorHAnsi" w:cs="Times New Roman"/>
          <w:highlight w:val="lightGray"/>
        </w:rPr>
        <w:t>4</w:t>
      </w:r>
      <w:r w:rsidRPr="000D22F4">
        <w:rPr>
          <w:rFonts w:asciiTheme="majorHAnsi" w:hAnsiTheme="majorHAnsi" w:cs="Times New Roman"/>
          <w:highlight w:val="lightGray"/>
        </w:rPr>
        <w:t>) Budowa schodów ziemno-drewnianych</w:t>
      </w:r>
    </w:p>
    <w:p w:rsidR="00A62A21"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62A21" w:rsidRPr="00607703">
        <w:rPr>
          <w:rFonts w:asciiTheme="majorHAnsi" w:hAnsiTheme="majorHAnsi" w:cs="Times New Roman"/>
        </w:rPr>
        <w:t xml:space="preserve">Wymiary schodów i ich architektura przedstawiona jest na rys. nr 14. </w:t>
      </w:r>
    </w:p>
    <w:p w:rsidR="00AB147E"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62A21" w:rsidRPr="00607703">
        <w:rPr>
          <w:rFonts w:asciiTheme="majorHAnsi" w:hAnsiTheme="majorHAnsi" w:cs="Times New Roman"/>
        </w:rPr>
        <w:t xml:space="preserve">Elementy drewniane należy przytwierdzić do gruntu poprzez ich wbicie na głębokość wskazaną w dokumentacji projektowej. </w:t>
      </w:r>
    </w:p>
    <w:p w:rsidR="00A62A21"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ab/>
      </w:r>
      <w:r w:rsidR="00A62A21" w:rsidRPr="000D22F4">
        <w:rPr>
          <w:rFonts w:asciiTheme="majorHAnsi" w:hAnsiTheme="majorHAnsi" w:cs="Times New Roman"/>
          <w:b/>
        </w:rPr>
        <w:t>Jakość impregnacji wszystkich elementów drewnianych</w:t>
      </w:r>
      <w:r w:rsidR="00A62A21" w:rsidRPr="00607703">
        <w:rPr>
          <w:rFonts w:asciiTheme="majorHAnsi" w:hAnsiTheme="majorHAnsi" w:cs="Times New Roman"/>
        </w:rPr>
        <w:t xml:space="preserve"> - odpowiada klasie wnikania nie niższej niż NP4. Drewno poddawane impregnacji ciśnieniowej nie może mieć wilgotności względnej większej niż 23%. Ilość wtłoczonego impregnatu w 1 m3 drewna musi odpowiadać wskazaniom producenta impregnatu dla 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0D22F4"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62A21" w:rsidRPr="00607703">
        <w:rPr>
          <w:rFonts w:asciiTheme="majorHAnsi" w:hAnsiTheme="majorHAnsi" w:cs="Times New Roman"/>
        </w:rPr>
        <w:t>Elementy poziome zamocowane w słupach pionowych w wyfrezowanych gniazdach na przelot dodatkowo połączone z słupami za pomocą śrub stalowych</w:t>
      </w:r>
      <w:r w:rsidR="00043861" w:rsidRPr="00607703">
        <w:rPr>
          <w:rFonts w:asciiTheme="majorHAnsi" w:hAnsiTheme="majorHAnsi" w:cs="Times New Roman"/>
        </w:rPr>
        <w:t>.</w:t>
      </w:r>
      <w:r>
        <w:rPr>
          <w:rFonts w:asciiTheme="majorHAnsi" w:hAnsiTheme="majorHAnsi" w:cs="Times New Roman"/>
        </w:rPr>
        <w:t xml:space="preserve"> </w:t>
      </w:r>
      <w:r w:rsidRPr="00607703">
        <w:rPr>
          <w:rFonts w:asciiTheme="majorHAnsi" w:hAnsiTheme="majorHAnsi" w:cs="Times New Roman"/>
        </w:rPr>
        <w:t xml:space="preserve">Elementy stalowe (śruby, płaskowniki, tuleje) muszą być </w:t>
      </w:r>
      <w:r w:rsidRPr="00833C18">
        <w:rPr>
          <w:rFonts w:asciiTheme="majorHAnsi" w:hAnsiTheme="majorHAnsi" w:cs="Times New Roman"/>
          <w:b/>
        </w:rPr>
        <w:t>trwale</w:t>
      </w:r>
      <w:r>
        <w:rPr>
          <w:rFonts w:asciiTheme="majorHAnsi" w:hAnsiTheme="majorHAnsi" w:cs="Times New Roman"/>
        </w:rPr>
        <w:t xml:space="preserve"> </w:t>
      </w:r>
      <w:r w:rsidRPr="00607703">
        <w:rPr>
          <w:rFonts w:asciiTheme="majorHAnsi" w:hAnsiTheme="majorHAnsi" w:cs="Times New Roman"/>
        </w:rPr>
        <w:t>zabezpieczone przed rdzewieniem (stal nierdzewna lub ocynkowana).</w:t>
      </w:r>
    </w:p>
    <w:p w:rsidR="00CE7B5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CE7B57" w:rsidRPr="00607703">
        <w:rPr>
          <w:rFonts w:asciiTheme="majorHAnsi" w:hAnsiTheme="majorHAnsi" w:cs="Times New Roman"/>
        </w:rPr>
        <w:t>Wypełnienie schodów należy wykonać z kruszywa naturalnego o uziarnieniu 0-7 mm.</w:t>
      </w:r>
    </w:p>
    <w:p w:rsidR="00AB147E" w:rsidRPr="00607703" w:rsidRDefault="009E2D32"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B147E" w:rsidRPr="00607703">
        <w:rPr>
          <w:rFonts w:asciiTheme="majorHAnsi" w:hAnsiTheme="majorHAnsi" w:cs="Times New Roman"/>
        </w:rPr>
        <w:t xml:space="preserve">Wypełnienie schodów ułożyć na </w:t>
      </w:r>
      <w:proofErr w:type="spellStart"/>
      <w:r w:rsidR="00AB147E" w:rsidRPr="00607703">
        <w:rPr>
          <w:rFonts w:asciiTheme="majorHAnsi" w:hAnsiTheme="majorHAnsi" w:cs="Times New Roman"/>
        </w:rPr>
        <w:t>geotkaninie</w:t>
      </w:r>
      <w:proofErr w:type="spellEnd"/>
      <w:r w:rsidR="00AB147E" w:rsidRPr="00607703">
        <w:rPr>
          <w:rFonts w:asciiTheme="majorHAnsi" w:hAnsiTheme="majorHAnsi" w:cs="Times New Roman"/>
        </w:rPr>
        <w:t xml:space="preserve"> o wytrzymałości na rozciąganie minimum                 30 </w:t>
      </w:r>
      <w:proofErr w:type="spellStart"/>
      <w:r w:rsidR="00AB147E" w:rsidRPr="00607703">
        <w:rPr>
          <w:rFonts w:asciiTheme="majorHAnsi" w:hAnsiTheme="majorHAnsi" w:cs="Times New Roman"/>
        </w:rPr>
        <w:t>kN</w:t>
      </w:r>
      <w:bookmarkStart w:id="0" w:name="_GoBack"/>
      <w:bookmarkEnd w:id="0"/>
      <w:proofErr w:type="spellEnd"/>
      <w:r w:rsidR="00AB147E" w:rsidRPr="00607703">
        <w:rPr>
          <w:rFonts w:asciiTheme="majorHAnsi" w:hAnsiTheme="majorHAnsi" w:cs="Times New Roman"/>
        </w:rPr>
        <w:t>/m</w:t>
      </w:r>
      <w:r w:rsidR="009146C7" w:rsidRPr="00607703">
        <w:rPr>
          <w:rFonts w:asciiTheme="majorHAnsi" w:hAnsiTheme="majorHAnsi" w:cs="Times New Roman"/>
        </w:rPr>
        <w:t>.</w:t>
      </w:r>
    </w:p>
    <w:p w:rsidR="00C35510"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C35510" w:rsidRPr="00607703">
        <w:rPr>
          <w:rFonts w:asciiTheme="majorHAnsi" w:hAnsiTheme="majorHAnsi" w:cs="Times New Roman"/>
        </w:rPr>
        <w:t>Przed wbudowaniem elementów drewnianych należy wyprofilować skarpę i nadać jej odpowiednie nachylenie.</w:t>
      </w:r>
    </w:p>
    <w:p w:rsidR="00DD138E" w:rsidRDefault="00DD138E" w:rsidP="00E73168">
      <w:pPr>
        <w:spacing w:after="0" w:line="360" w:lineRule="auto"/>
        <w:jc w:val="both"/>
        <w:rPr>
          <w:rFonts w:asciiTheme="majorHAnsi" w:hAnsiTheme="majorHAnsi" w:cs="Times New Roman"/>
        </w:rPr>
      </w:pPr>
    </w:p>
    <w:p w:rsidR="00DD138E" w:rsidRDefault="00DD138E" w:rsidP="00E73168">
      <w:pPr>
        <w:spacing w:after="0" w:line="360" w:lineRule="auto"/>
        <w:jc w:val="both"/>
        <w:rPr>
          <w:rFonts w:asciiTheme="majorHAnsi" w:hAnsiTheme="majorHAnsi" w:cs="Times New Roman"/>
        </w:rPr>
      </w:pPr>
    </w:p>
    <w:p w:rsidR="000D22F4" w:rsidRPr="00607703" w:rsidRDefault="000D22F4" w:rsidP="00E73168">
      <w:pPr>
        <w:spacing w:after="0" w:line="360" w:lineRule="auto"/>
        <w:jc w:val="both"/>
        <w:rPr>
          <w:rFonts w:asciiTheme="majorHAnsi" w:hAnsiTheme="majorHAnsi" w:cs="Times New Roman"/>
        </w:rPr>
      </w:pPr>
    </w:p>
    <w:p w:rsidR="000B23F3" w:rsidRPr="00607703" w:rsidRDefault="00B85A09" w:rsidP="00E73168">
      <w:pPr>
        <w:spacing w:line="360" w:lineRule="auto"/>
        <w:jc w:val="both"/>
        <w:rPr>
          <w:rFonts w:asciiTheme="majorHAnsi" w:hAnsiTheme="majorHAnsi" w:cs="Times New Roman"/>
        </w:rPr>
      </w:pPr>
      <w:r w:rsidRPr="000D22F4">
        <w:rPr>
          <w:rFonts w:asciiTheme="majorHAnsi" w:hAnsiTheme="majorHAnsi" w:cs="Times New Roman"/>
          <w:highlight w:val="lightGray"/>
        </w:rPr>
        <w:lastRenderedPageBreak/>
        <w:t>1</w:t>
      </w:r>
      <w:r w:rsidR="00FA35E9" w:rsidRPr="000D22F4">
        <w:rPr>
          <w:rFonts w:asciiTheme="majorHAnsi" w:hAnsiTheme="majorHAnsi" w:cs="Times New Roman"/>
          <w:highlight w:val="lightGray"/>
        </w:rPr>
        <w:t>5</w:t>
      </w:r>
      <w:r w:rsidRPr="000D22F4">
        <w:rPr>
          <w:rFonts w:asciiTheme="majorHAnsi" w:hAnsiTheme="majorHAnsi" w:cs="Times New Roman"/>
          <w:highlight w:val="lightGray"/>
        </w:rPr>
        <w:t>)</w:t>
      </w:r>
      <w:r w:rsidR="000B23F3" w:rsidRPr="000D22F4">
        <w:rPr>
          <w:rFonts w:asciiTheme="majorHAnsi" w:hAnsiTheme="majorHAnsi"/>
          <w:highlight w:val="lightGray"/>
        </w:rPr>
        <w:t xml:space="preserve"> </w:t>
      </w:r>
      <w:r w:rsidR="000D22F4" w:rsidRPr="000D22F4">
        <w:rPr>
          <w:rFonts w:asciiTheme="majorHAnsi" w:hAnsiTheme="majorHAnsi" w:cs="Times New Roman"/>
          <w:highlight w:val="lightGray"/>
        </w:rPr>
        <w:t>Wyko</w:t>
      </w:r>
      <w:r w:rsidR="000D22F4">
        <w:rPr>
          <w:rFonts w:asciiTheme="majorHAnsi" w:hAnsiTheme="majorHAnsi" w:cs="Times New Roman"/>
          <w:highlight w:val="lightGray"/>
        </w:rPr>
        <w:t>n</w:t>
      </w:r>
      <w:r w:rsidR="000D22F4" w:rsidRPr="000D22F4">
        <w:rPr>
          <w:rFonts w:asciiTheme="majorHAnsi" w:hAnsiTheme="majorHAnsi" w:cs="Times New Roman"/>
          <w:highlight w:val="lightGray"/>
        </w:rPr>
        <w:t>anie</w:t>
      </w:r>
      <w:r w:rsidR="000B23F3" w:rsidRPr="000D22F4">
        <w:rPr>
          <w:rFonts w:asciiTheme="majorHAnsi" w:hAnsiTheme="majorHAnsi" w:cs="Times New Roman"/>
          <w:highlight w:val="lightGray"/>
        </w:rPr>
        <w:t xml:space="preserve"> i montaż witaczy</w:t>
      </w:r>
    </w:p>
    <w:p w:rsidR="00A8342B"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0B23F3" w:rsidRPr="00607703">
        <w:rPr>
          <w:rFonts w:asciiTheme="majorHAnsi" w:hAnsiTheme="majorHAnsi" w:cs="Times New Roman"/>
        </w:rPr>
        <w:t xml:space="preserve">Wymiary witaczy i ich architektura przedstawiona jest na rys. nr 27. </w:t>
      </w:r>
    </w:p>
    <w:p w:rsidR="000B23F3"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8342B" w:rsidRPr="00607703">
        <w:rPr>
          <w:rFonts w:asciiTheme="majorHAnsi" w:hAnsiTheme="majorHAnsi" w:cs="Times New Roman"/>
        </w:rPr>
        <w:t>Witacze</w:t>
      </w:r>
      <w:r w:rsidR="000B23F3" w:rsidRPr="00607703">
        <w:rPr>
          <w:rFonts w:asciiTheme="majorHAnsi" w:hAnsiTheme="majorHAnsi" w:cs="Times New Roman"/>
        </w:rPr>
        <w:t xml:space="preserve"> należy przytwierdzić do gruntu poprzez ich zakopanie na głębokość wskazaną                  w dokumentacji projektowej.</w:t>
      </w:r>
    </w:p>
    <w:p w:rsidR="009146C7" w:rsidRPr="00607703" w:rsidRDefault="009146C7" w:rsidP="00E73168">
      <w:pPr>
        <w:spacing w:after="0" w:line="360" w:lineRule="auto"/>
        <w:jc w:val="both"/>
        <w:rPr>
          <w:rFonts w:asciiTheme="majorHAnsi" w:hAnsiTheme="majorHAnsi" w:cs="Times New Roman"/>
        </w:rPr>
      </w:pPr>
      <w:r w:rsidRPr="00607703">
        <w:rPr>
          <w:rFonts w:asciiTheme="majorHAnsi" w:hAnsiTheme="majorHAnsi" w:cs="Times New Roman"/>
        </w:rPr>
        <w:t>Konstrukcję wiaty należy wykonać z litego drewna sosnowego impregnowanego pod ciśnieniem równym 8 atm. Elementy z drewna okrągłego - toczone.</w:t>
      </w:r>
      <w:r w:rsidR="000D22F4">
        <w:rPr>
          <w:rFonts w:asciiTheme="majorHAnsi" w:hAnsiTheme="majorHAnsi" w:cs="Times New Roman"/>
        </w:rPr>
        <w:t xml:space="preserve"> Dopuszcza się wykonanie słupów z drewna dębowego twardzielowego.</w:t>
      </w:r>
    </w:p>
    <w:p w:rsidR="009146C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W</w:t>
      </w:r>
      <w:r w:rsidR="009146C7" w:rsidRPr="00607703">
        <w:rPr>
          <w:rFonts w:asciiTheme="majorHAnsi" w:hAnsiTheme="majorHAnsi" w:cs="Times New Roman"/>
        </w:rPr>
        <w:t>ykonanie desek (el. nr 3 i 4 na rysunku) z drewna dębowego twardzielowego.</w:t>
      </w:r>
    </w:p>
    <w:p w:rsidR="000B23F3"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ab/>
      </w:r>
      <w:r w:rsidR="000B23F3" w:rsidRPr="000D22F4">
        <w:rPr>
          <w:rFonts w:asciiTheme="majorHAnsi" w:hAnsiTheme="majorHAnsi" w:cs="Times New Roman"/>
          <w:b/>
        </w:rPr>
        <w:t xml:space="preserve">Jakość impregnacji słupów </w:t>
      </w:r>
      <w:r w:rsidR="000B23F3" w:rsidRPr="00607703">
        <w:rPr>
          <w:rFonts w:asciiTheme="majorHAnsi" w:hAnsiTheme="majorHAnsi" w:cs="Times New Roman"/>
        </w:rPr>
        <w:t xml:space="preserve">- odpowiada klasie wnikania nie niższej niż NP4, jakość impregnacji </w:t>
      </w:r>
      <w:r w:rsidR="00FD14DB" w:rsidRPr="00607703">
        <w:rPr>
          <w:rFonts w:asciiTheme="majorHAnsi" w:hAnsiTheme="majorHAnsi" w:cs="Times New Roman"/>
        </w:rPr>
        <w:t xml:space="preserve">pozostałych elementów </w:t>
      </w:r>
      <w:r w:rsidR="000B23F3" w:rsidRPr="00607703">
        <w:rPr>
          <w:rFonts w:asciiTheme="majorHAnsi" w:hAnsiTheme="majorHAnsi" w:cs="Times New Roman"/>
        </w:rPr>
        <w:t>-  nie niższej niż NP3. Drewno poddawane impregnacji ciśnieniowej nie może mieć wilgotności względnej większej niż 23%. Ilość wtłoczonego impregnatu w 1 m3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0D22F4"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0B23F3" w:rsidRPr="00607703">
        <w:rPr>
          <w:rFonts w:asciiTheme="majorHAnsi" w:hAnsiTheme="majorHAnsi" w:cs="Times New Roman"/>
        </w:rPr>
        <w:t xml:space="preserve">Łączenie poszczególnych elementów należy wykonać za pomocą płaskowników i śrub, bądź śrub stalowych. </w:t>
      </w:r>
      <w:r w:rsidRPr="00607703">
        <w:rPr>
          <w:rFonts w:asciiTheme="majorHAnsi" w:hAnsiTheme="majorHAnsi" w:cs="Times New Roman"/>
        </w:rPr>
        <w:t xml:space="preserve">Elementy stalowe (śruby, płaskowniki, tuleje) muszą być </w:t>
      </w:r>
      <w:r w:rsidRPr="00833C18">
        <w:rPr>
          <w:rFonts w:asciiTheme="majorHAnsi" w:hAnsiTheme="majorHAnsi" w:cs="Times New Roman"/>
          <w:b/>
        </w:rPr>
        <w:t>trwale</w:t>
      </w:r>
      <w:r>
        <w:rPr>
          <w:rFonts w:asciiTheme="majorHAnsi" w:hAnsiTheme="majorHAnsi" w:cs="Times New Roman"/>
        </w:rPr>
        <w:t xml:space="preserve"> </w:t>
      </w:r>
      <w:r w:rsidRPr="00607703">
        <w:rPr>
          <w:rFonts w:asciiTheme="majorHAnsi" w:hAnsiTheme="majorHAnsi" w:cs="Times New Roman"/>
        </w:rPr>
        <w:t>zabezpieczone przed rdzewieniem (stal nierdzewna lub ocynkowana).</w:t>
      </w:r>
    </w:p>
    <w:p w:rsidR="00FD14DB"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FD14DB" w:rsidRPr="00607703">
        <w:rPr>
          <w:rFonts w:asciiTheme="majorHAnsi" w:hAnsiTheme="majorHAnsi" w:cs="Times New Roman"/>
        </w:rPr>
        <w:t xml:space="preserve">Napisy wykonać za pomocą </w:t>
      </w:r>
      <w:r w:rsidR="009146C7" w:rsidRPr="00607703">
        <w:rPr>
          <w:rFonts w:asciiTheme="majorHAnsi" w:hAnsiTheme="majorHAnsi" w:cs="Times New Roman"/>
        </w:rPr>
        <w:t>grawerowania. Głębokość napisów 5 mm. Napisy należy pomalować w innym kolorze niż tło. Wysokość liter 15-</w:t>
      </w:r>
      <w:r>
        <w:rPr>
          <w:rFonts w:asciiTheme="majorHAnsi" w:hAnsiTheme="majorHAnsi" w:cs="Times New Roman"/>
        </w:rPr>
        <w:t>25</w:t>
      </w:r>
      <w:r w:rsidR="009146C7" w:rsidRPr="00607703">
        <w:rPr>
          <w:rFonts w:asciiTheme="majorHAnsi" w:hAnsiTheme="majorHAnsi" w:cs="Times New Roman"/>
        </w:rPr>
        <w:t xml:space="preserve"> cm.</w:t>
      </w:r>
    </w:p>
    <w:p w:rsidR="000D22F4" w:rsidRPr="00607703" w:rsidRDefault="000D22F4" w:rsidP="00E73168">
      <w:pPr>
        <w:spacing w:after="0" w:line="360" w:lineRule="auto"/>
        <w:jc w:val="both"/>
        <w:rPr>
          <w:rFonts w:asciiTheme="majorHAnsi" w:hAnsiTheme="majorHAnsi" w:cs="Times New Roman"/>
        </w:rPr>
      </w:pPr>
    </w:p>
    <w:p w:rsidR="00214B0E" w:rsidRPr="00607703" w:rsidRDefault="00214B0E" w:rsidP="00E73168">
      <w:pPr>
        <w:spacing w:after="0" w:line="360" w:lineRule="auto"/>
        <w:jc w:val="both"/>
        <w:rPr>
          <w:rFonts w:asciiTheme="majorHAnsi" w:hAnsiTheme="majorHAnsi" w:cs="Times New Roman"/>
        </w:rPr>
      </w:pPr>
      <w:r w:rsidRPr="000D22F4">
        <w:rPr>
          <w:rFonts w:asciiTheme="majorHAnsi" w:hAnsiTheme="majorHAnsi" w:cs="Times New Roman"/>
          <w:highlight w:val="lightGray"/>
        </w:rPr>
        <w:t>1</w:t>
      </w:r>
      <w:r w:rsidR="00FA35E9" w:rsidRPr="000D22F4">
        <w:rPr>
          <w:rFonts w:asciiTheme="majorHAnsi" w:hAnsiTheme="majorHAnsi" w:cs="Times New Roman"/>
          <w:highlight w:val="lightGray"/>
        </w:rPr>
        <w:t>6</w:t>
      </w:r>
      <w:r w:rsidRPr="000D22F4">
        <w:rPr>
          <w:rFonts w:asciiTheme="majorHAnsi" w:hAnsiTheme="majorHAnsi" w:cs="Times New Roman"/>
          <w:highlight w:val="lightGray"/>
        </w:rPr>
        <w:t>) Budowa slipu ziemnego</w:t>
      </w:r>
    </w:p>
    <w:p w:rsidR="00214B0E"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214B0E" w:rsidRPr="00607703">
        <w:rPr>
          <w:rFonts w:asciiTheme="majorHAnsi" w:hAnsiTheme="majorHAnsi" w:cs="Times New Roman"/>
        </w:rPr>
        <w:t>Slip ziemny należy wykonać zgodnie z rysunkiem nr 21.</w:t>
      </w:r>
    </w:p>
    <w:p w:rsidR="00214B0E"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214B0E" w:rsidRPr="00607703">
        <w:rPr>
          <w:rFonts w:asciiTheme="majorHAnsi" w:hAnsiTheme="majorHAnsi" w:cs="Times New Roman"/>
        </w:rPr>
        <w:t xml:space="preserve">Materiałem do wykonania </w:t>
      </w:r>
      <w:proofErr w:type="spellStart"/>
      <w:r w:rsidR="00214B0E" w:rsidRPr="00607703">
        <w:rPr>
          <w:rFonts w:asciiTheme="majorHAnsi" w:hAnsiTheme="majorHAnsi" w:cs="Times New Roman"/>
        </w:rPr>
        <w:t>wypłycenia</w:t>
      </w:r>
      <w:proofErr w:type="spellEnd"/>
      <w:r w:rsidR="00214B0E" w:rsidRPr="00607703">
        <w:rPr>
          <w:rFonts w:asciiTheme="majorHAnsi" w:hAnsiTheme="majorHAnsi" w:cs="Times New Roman"/>
        </w:rPr>
        <w:t xml:space="preserve"> na działce nr 989 w Sławnie będzie kruszywo łamane oraz piasek. </w:t>
      </w:r>
      <w:r w:rsidR="00345AED" w:rsidRPr="00607703">
        <w:rPr>
          <w:rFonts w:asciiTheme="majorHAnsi" w:hAnsiTheme="majorHAnsi" w:cs="Times New Roman"/>
        </w:rPr>
        <w:t xml:space="preserve">Brzeg umocnić ułożonymi w dwóch rzędach na długości 15 m płotkami faszynowymi. </w:t>
      </w:r>
      <w:r w:rsidR="00010D43" w:rsidRPr="00607703">
        <w:rPr>
          <w:rFonts w:asciiTheme="majorHAnsi" w:hAnsiTheme="majorHAnsi" w:cs="Times New Roman"/>
        </w:rPr>
        <w:t xml:space="preserve">Płotki należy wykonać z drewna żerdziowego o średnicy 8 cm i długości 125 cm w odstępach 40 cm. Paliki należy połączyć pędami wikliny </w:t>
      </w:r>
      <w:r w:rsidR="008F5A9F" w:rsidRPr="00607703">
        <w:rPr>
          <w:rFonts w:asciiTheme="majorHAnsi" w:hAnsiTheme="majorHAnsi" w:cs="Times New Roman"/>
        </w:rPr>
        <w:t>o</w:t>
      </w:r>
      <w:r w:rsidR="00010D43" w:rsidRPr="00607703">
        <w:rPr>
          <w:rFonts w:asciiTheme="majorHAnsi" w:hAnsiTheme="majorHAnsi" w:cs="Times New Roman"/>
        </w:rPr>
        <w:t xml:space="preserve"> </w:t>
      </w:r>
      <w:r>
        <w:rPr>
          <w:rFonts w:asciiTheme="majorHAnsi" w:hAnsiTheme="majorHAnsi" w:cs="Times New Roman"/>
        </w:rPr>
        <w:t xml:space="preserve">średnicy min. </w:t>
      </w:r>
      <w:r w:rsidR="00010D43" w:rsidRPr="00607703">
        <w:rPr>
          <w:rFonts w:asciiTheme="majorHAnsi" w:hAnsiTheme="majorHAnsi" w:cs="Times New Roman"/>
        </w:rPr>
        <w:t xml:space="preserve"> </w:t>
      </w:r>
      <w:r w:rsidR="009146C7" w:rsidRPr="00607703">
        <w:rPr>
          <w:rFonts w:asciiTheme="majorHAnsi" w:hAnsiTheme="majorHAnsi" w:cs="Times New Roman"/>
        </w:rPr>
        <w:t xml:space="preserve">1 </w:t>
      </w:r>
      <w:r w:rsidR="00010D43" w:rsidRPr="00607703">
        <w:rPr>
          <w:rFonts w:asciiTheme="majorHAnsi" w:hAnsiTheme="majorHAnsi" w:cs="Times New Roman"/>
        </w:rPr>
        <w:t xml:space="preserve">cm. </w:t>
      </w:r>
      <w:r w:rsidR="00214B0E" w:rsidRPr="00607703">
        <w:rPr>
          <w:rFonts w:asciiTheme="majorHAnsi" w:hAnsiTheme="majorHAnsi" w:cs="Times New Roman"/>
        </w:rPr>
        <w:t>Materiał</w:t>
      </w:r>
      <w:r w:rsidR="00010D43" w:rsidRPr="00607703">
        <w:rPr>
          <w:rFonts w:asciiTheme="majorHAnsi" w:hAnsiTheme="majorHAnsi" w:cs="Times New Roman"/>
        </w:rPr>
        <w:t xml:space="preserve">                </w:t>
      </w:r>
      <w:r w:rsidR="00214B0E" w:rsidRPr="00607703">
        <w:rPr>
          <w:rFonts w:asciiTheme="majorHAnsi" w:hAnsiTheme="majorHAnsi" w:cs="Times New Roman"/>
        </w:rPr>
        <w:t xml:space="preserve"> z wykopu należy rozplantować na miejscu. Objętość robót ziemnych podano na rysunku.</w:t>
      </w:r>
    </w:p>
    <w:p w:rsidR="000D22F4" w:rsidRPr="00607703" w:rsidRDefault="000D22F4" w:rsidP="00E73168">
      <w:pPr>
        <w:spacing w:after="0" w:line="360" w:lineRule="auto"/>
        <w:jc w:val="both"/>
        <w:rPr>
          <w:rFonts w:asciiTheme="majorHAnsi" w:hAnsiTheme="majorHAnsi" w:cs="Times New Roman"/>
        </w:rPr>
      </w:pPr>
    </w:p>
    <w:p w:rsidR="00214B0E" w:rsidRPr="00607703" w:rsidRDefault="00214B0E" w:rsidP="00E73168">
      <w:pPr>
        <w:spacing w:after="0" w:line="360" w:lineRule="auto"/>
        <w:jc w:val="both"/>
        <w:rPr>
          <w:rFonts w:asciiTheme="majorHAnsi" w:hAnsiTheme="majorHAnsi" w:cs="Times New Roman"/>
        </w:rPr>
      </w:pPr>
      <w:r w:rsidRPr="000D22F4">
        <w:rPr>
          <w:rFonts w:asciiTheme="majorHAnsi" w:hAnsiTheme="majorHAnsi" w:cs="Times New Roman"/>
          <w:highlight w:val="lightGray"/>
        </w:rPr>
        <w:t>1</w:t>
      </w:r>
      <w:r w:rsidR="00FA35E9" w:rsidRPr="000D22F4">
        <w:rPr>
          <w:rFonts w:asciiTheme="majorHAnsi" w:hAnsiTheme="majorHAnsi" w:cs="Times New Roman"/>
          <w:highlight w:val="lightGray"/>
        </w:rPr>
        <w:t>7</w:t>
      </w:r>
      <w:r w:rsidRPr="000D22F4">
        <w:rPr>
          <w:rFonts w:asciiTheme="majorHAnsi" w:hAnsiTheme="majorHAnsi" w:cs="Times New Roman"/>
          <w:highlight w:val="lightGray"/>
        </w:rPr>
        <w:t>) Budowa miejsca na ognisko</w:t>
      </w:r>
    </w:p>
    <w:p w:rsidR="000C331C"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0C331C" w:rsidRPr="00607703">
        <w:rPr>
          <w:rFonts w:asciiTheme="majorHAnsi" w:hAnsiTheme="majorHAnsi" w:cs="Times New Roman"/>
        </w:rPr>
        <w:t>Miejsce na ognisko należy wykonać zgodnie z rysunkiem nr 22.</w:t>
      </w:r>
    </w:p>
    <w:p w:rsidR="00214B0E"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214B0E" w:rsidRPr="00607703">
        <w:rPr>
          <w:rFonts w:asciiTheme="majorHAnsi" w:hAnsiTheme="majorHAnsi" w:cs="Times New Roman"/>
        </w:rPr>
        <w:t xml:space="preserve">Miejsce na ognisko należy wykonać z kamieni polnych o śr. 20 cm na podbudowie z betonu C16/20 o gr. </w:t>
      </w:r>
      <w:r w:rsidR="00E0267D" w:rsidRPr="00607703">
        <w:rPr>
          <w:rFonts w:asciiTheme="majorHAnsi" w:hAnsiTheme="majorHAnsi" w:cs="Times New Roman"/>
        </w:rPr>
        <w:t>2</w:t>
      </w:r>
      <w:r w:rsidR="00214B0E" w:rsidRPr="00607703">
        <w:rPr>
          <w:rFonts w:asciiTheme="majorHAnsi" w:hAnsiTheme="majorHAnsi" w:cs="Times New Roman"/>
        </w:rPr>
        <w:t xml:space="preserve">5 cm. Kamienie użyte do wybrukowania miejsc pod ognisko należy połączyć zaprawą cementową. </w:t>
      </w:r>
    </w:p>
    <w:p w:rsidR="000D22F4" w:rsidRPr="00607703" w:rsidRDefault="000D22F4" w:rsidP="00E73168">
      <w:pPr>
        <w:spacing w:after="0" w:line="360" w:lineRule="auto"/>
        <w:jc w:val="both"/>
        <w:rPr>
          <w:rFonts w:asciiTheme="majorHAnsi" w:hAnsiTheme="majorHAnsi" w:cs="Times New Roman"/>
        </w:rPr>
      </w:pPr>
    </w:p>
    <w:p w:rsidR="006100B1" w:rsidRPr="00607703" w:rsidRDefault="006100B1" w:rsidP="00E73168">
      <w:pPr>
        <w:spacing w:after="0" w:line="360" w:lineRule="auto"/>
        <w:jc w:val="both"/>
        <w:rPr>
          <w:rFonts w:asciiTheme="majorHAnsi" w:hAnsiTheme="majorHAnsi" w:cs="Times New Roman"/>
        </w:rPr>
      </w:pPr>
      <w:r w:rsidRPr="000D22F4">
        <w:rPr>
          <w:rFonts w:asciiTheme="majorHAnsi" w:hAnsiTheme="majorHAnsi" w:cs="Times New Roman"/>
          <w:highlight w:val="lightGray"/>
        </w:rPr>
        <w:t>1</w:t>
      </w:r>
      <w:r w:rsidR="00FA35E9" w:rsidRPr="000D22F4">
        <w:rPr>
          <w:rFonts w:asciiTheme="majorHAnsi" w:hAnsiTheme="majorHAnsi" w:cs="Times New Roman"/>
          <w:highlight w:val="lightGray"/>
        </w:rPr>
        <w:t>8</w:t>
      </w:r>
      <w:r w:rsidRPr="000D22F4">
        <w:rPr>
          <w:rFonts w:asciiTheme="majorHAnsi" w:hAnsiTheme="majorHAnsi" w:cs="Times New Roman"/>
          <w:highlight w:val="lightGray"/>
        </w:rPr>
        <w:t xml:space="preserve">) </w:t>
      </w:r>
      <w:r w:rsidR="007909F4" w:rsidRPr="000D22F4">
        <w:rPr>
          <w:rFonts w:asciiTheme="majorHAnsi" w:hAnsiTheme="majorHAnsi" w:cs="Times New Roman"/>
          <w:highlight w:val="lightGray"/>
        </w:rPr>
        <w:t>Wykonanie utwardzenia pod pojemnik na odpady</w:t>
      </w:r>
      <w:r w:rsidR="007909F4" w:rsidRPr="00607703">
        <w:rPr>
          <w:rFonts w:asciiTheme="majorHAnsi" w:hAnsiTheme="majorHAnsi" w:cs="Times New Roman"/>
        </w:rPr>
        <w:t xml:space="preserve"> na działce nr 18/2 w </w:t>
      </w:r>
      <w:proofErr w:type="spellStart"/>
      <w:r w:rsidR="007909F4" w:rsidRPr="00607703">
        <w:rPr>
          <w:rFonts w:asciiTheme="majorHAnsi" w:hAnsiTheme="majorHAnsi" w:cs="Times New Roman"/>
        </w:rPr>
        <w:t>obr</w:t>
      </w:r>
      <w:proofErr w:type="spellEnd"/>
      <w:r w:rsidR="007909F4" w:rsidRPr="00607703">
        <w:rPr>
          <w:rFonts w:asciiTheme="majorHAnsi" w:hAnsiTheme="majorHAnsi" w:cs="Times New Roman"/>
        </w:rPr>
        <w:t>. Darłowo 12</w:t>
      </w:r>
    </w:p>
    <w:p w:rsidR="007909F4"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w:t>
      </w:r>
      <w:r w:rsidR="007909F4" w:rsidRPr="00607703">
        <w:rPr>
          <w:rFonts w:asciiTheme="majorHAnsi" w:hAnsiTheme="majorHAnsi" w:cs="Times New Roman"/>
        </w:rPr>
        <w:t>Utwardzenie należy wykonać zgodnie z rysunkiem nr 23 i planem sytuacyjnym.</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Materiałem do wykonania warstwy odsączającej jest piasek, który powinien spełniać następujące warunki:</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a) szczelności, określony zależnością:</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D15/d85&lt;5</w:t>
      </w:r>
      <w:r w:rsidR="000D22F4">
        <w:rPr>
          <w:rFonts w:asciiTheme="majorHAnsi" w:hAnsiTheme="majorHAnsi" w:cs="Times New Roman"/>
        </w:rPr>
        <w:t xml:space="preserve">, </w:t>
      </w:r>
      <w:r w:rsidRPr="00607703">
        <w:rPr>
          <w:rFonts w:asciiTheme="majorHAnsi" w:hAnsiTheme="majorHAnsi" w:cs="Times New Roman"/>
        </w:rPr>
        <w:t>gdzie:</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D15 - wymiar sita, przez które przechodzi 15% ziaren warstwy odcinającej lub</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odsączającej</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d85 - wymiar sita, przez które przechodzi 85% ziaren gruntu podłoża.</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b) </w:t>
      </w:r>
      <w:proofErr w:type="spellStart"/>
      <w:r w:rsidRPr="00607703">
        <w:rPr>
          <w:rFonts w:asciiTheme="majorHAnsi" w:hAnsiTheme="majorHAnsi" w:cs="Times New Roman"/>
        </w:rPr>
        <w:t>zagęszczalności</w:t>
      </w:r>
      <w:proofErr w:type="spellEnd"/>
      <w:r w:rsidRPr="00607703">
        <w:rPr>
          <w:rFonts w:asciiTheme="majorHAnsi" w:hAnsiTheme="majorHAnsi" w:cs="Times New Roman"/>
        </w:rPr>
        <w:t>, określony zależnością:</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U = d60/d10&gt;5</w:t>
      </w:r>
      <w:r w:rsidR="000D22F4">
        <w:rPr>
          <w:rFonts w:asciiTheme="majorHAnsi" w:hAnsiTheme="majorHAnsi" w:cs="Times New Roman"/>
        </w:rPr>
        <w:t xml:space="preserve">, </w:t>
      </w:r>
      <w:r w:rsidRPr="00607703">
        <w:rPr>
          <w:rFonts w:asciiTheme="majorHAnsi" w:hAnsiTheme="majorHAnsi" w:cs="Times New Roman"/>
        </w:rPr>
        <w:t>gdzie:</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U - wskaźnik różnoziarnistości,</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d60 - wymiar sita, przez które przechodzi 60% kruszywa tworzącego warstwę odcinającą,</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d10 - wymiar sita, przez które przechodzi 10% kruszywa tworzącego warstwę odcinającą.</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Piasek powinien spełnić wymagania normy PN-B-11113 dla gatunku 1 i 2</w:t>
      </w:r>
      <w:r w:rsidR="000D22F4">
        <w:rPr>
          <w:rFonts w:asciiTheme="majorHAnsi" w:hAnsiTheme="majorHAnsi" w:cs="Times New Roman"/>
        </w:rPr>
        <w:t>.</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Na wbudowane kruszywo o uziarnieniu 0-31,5 mm Wykonawca przedstawi deklarację zgodności z normą PN-EN-13242:2004. Ponadto kruszywo powinny spełniać wymagania techniczne (WT4 2010) dla nawierzchni z kruszywa niezwiązanego obciążonej ruchem KR1, KR2. Minimalna zawartość procentowa </w:t>
      </w:r>
      <w:proofErr w:type="spellStart"/>
      <w:r w:rsidRPr="00607703">
        <w:rPr>
          <w:rFonts w:asciiTheme="majorHAnsi" w:hAnsiTheme="majorHAnsi" w:cs="Times New Roman"/>
        </w:rPr>
        <w:t>przekruszonych</w:t>
      </w:r>
      <w:proofErr w:type="spellEnd"/>
      <w:r w:rsidRPr="00607703">
        <w:rPr>
          <w:rFonts w:asciiTheme="majorHAnsi" w:hAnsiTheme="majorHAnsi" w:cs="Times New Roman"/>
        </w:rPr>
        <w:t xml:space="preserve"> ziaren – 60%</w:t>
      </w:r>
      <w:r w:rsidR="000D22F4">
        <w:rPr>
          <w:rFonts w:asciiTheme="majorHAnsi" w:hAnsiTheme="majorHAnsi" w:cs="Times New Roman"/>
        </w:rPr>
        <w:t>.</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Nierówności nawierzchni z kostek betonowych mierzone łatą dł. 4 m nie mogą przekraczać </w:t>
      </w:r>
      <w:r w:rsidR="0029260B">
        <w:rPr>
          <w:rFonts w:asciiTheme="majorHAnsi" w:hAnsiTheme="majorHAnsi" w:cs="Times New Roman"/>
        </w:rPr>
        <w:t xml:space="preserve">                  </w:t>
      </w:r>
      <w:r w:rsidRPr="00607703">
        <w:rPr>
          <w:rFonts w:asciiTheme="majorHAnsi" w:hAnsiTheme="majorHAnsi" w:cs="Times New Roman"/>
        </w:rPr>
        <w:t>8 mm</w:t>
      </w:r>
      <w:r w:rsidR="000D22F4">
        <w:rPr>
          <w:rFonts w:asciiTheme="majorHAnsi" w:hAnsiTheme="majorHAnsi" w:cs="Times New Roman"/>
        </w:rPr>
        <w:t>.</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Wskaźniki zagęszczenia podłoży muszą wynosić minimum 0,96</w:t>
      </w:r>
      <w:r w:rsidR="000D22F4">
        <w:rPr>
          <w:rFonts w:asciiTheme="majorHAnsi" w:hAnsiTheme="majorHAnsi" w:cs="Times New Roman"/>
        </w:rPr>
        <w:t>.</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Wskaźniki zagęszczenia warstw odsączających, podbudów i nawierzchni z kruszywa muszą wynosić minimum 1,00</w:t>
      </w:r>
      <w:r w:rsidR="000D22F4">
        <w:rPr>
          <w:rFonts w:asciiTheme="majorHAnsi" w:hAnsiTheme="majorHAnsi" w:cs="Times New Roman"/>
        </w:rPr>
        <w:t>.</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Obrzeża powinny być wykonane z betonu C25/30 ława z betonu C12/15</w:t>
      </w:r>
      <w:r w:rsidR="000D22F4">
        <w:rPr>
          <w:rFonts w:asciiTheme="majorHAnsi" w:hAnsiTheme="majorHAnsi" w:cs="Times New Roman"/>
        </w:rPr>
        <w:t>.</w:t>
      </w:r>
    </w:p>
    <w:p w:rsidR="007909F4" w:rsidRPr="00607703"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Na obrzeża betonowe Wykonawca przedstawi deklarację zgodności z normą PN-EN 1340.</w:t>
      </w:r>
    </w:p>
    <w:p w:rsidR="007909F4" w:rsidRDefault="007909F4" w:rsidP="00E73168">
      <w:pPr>
        <w:spacing w:after="0" w:line="360" w:lineRule="auto"/>
        <w:jc w:val="both"/>
        <w:rPr>
          <w:rFonts w:asciiTheme="majorHAnsi" w:hAnsiTheme="majorHAnsi" w:cs="Times New Roman"/>
        </w:rPr>
      </w:pPr>
      <w:r w:rsidRPr="00607703">
        <w:rPr>
          <w:rFonts w:asciiTheme="majorHAnsi" w:hAnsiTheme="majorHAnsi" w:cs="Times New Roman"/>
        </w:rPr>
        <w:t>Na betonową kostkę brukową Wykonawca przedstawi deklarację zgodności z normą PN-EN 1338:2005.</w:t>
      </w:r>
    </w:p>
    <w:p w:rsidR="000D22F4" w:rsidRPr="00607703" w:rsidRDefault="000D22F4" w:rsidP="00E73168">
      <w:pPr>
        <w:spacing w:after="0" w:line="360" w:lineRule="auto"/>
        <w:jc w:val="both"/>
        <w:rPr>
          <w:rFonts w:asciiTheme="majorHAnsi" w:hAnsiTheme="majorHAnsi" w:cs="Times New Roman"/>
        </w:rPr>
      </w:pPr>
    </w:p>
    <w:p w:rsidR="00DF2217" w:rsidRPr="00607703" w:rsidRDefault="00FA35E9" w:rsidP="00E73168">
      <w:pPr>
        <w:spacing w:after="0" w:line="360" w:lineRule="auto"/>
        <w:jc w:val="both"/>
        <w:rPr>
          <w:rFonts w:asciiTheme="majorHAnsi" w:hAnsiTheme="majorHAnsi" w:cs="Times New Roman"/>
        </w:rPr>
      </w:pPr>
      <w:r w:rsidRPr="000D22F4">
        <w:rPr>
          <w:rFonts w:asciiTheme="majorHAnsi" w:hAnsiTheme="majorHAnsi" w:cs="Times New Roman"/>
          <w:highlight w:val="lightGray"/>
        </w:rPr>
        <w:t>19</w:t>
      </w:r>
      <w:r w:rsidR="00DF2217" w:rsidRPr="000D22F4">
        <w:rPr>
          <w:rFonts w:asciiTheme="majorHAnsi" w:hAnsiTheme="majorHAnsi" w:cs="Times New Roman"/>
          <w:highlight w:val="lightGray"/>
        </w:rPr>
        <w:t>) Wykonanie utwardzeń pod toalety przenośne i pojemniki na odpady</w:t>
      </w:r>
    </w:p>
    <w:p w:rsidR="00DF221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w:t>
      </w:r>
      <w:r w:rsidR="00DF2217" w:rsidRPr="00607703">
        <w:rPr>
          <w:rFonts w:asciiTheme="majorHAnsi" w:hAnsiTheme="majorHAnsi" w:cs="Times New Roman"/>
        </w:rPr>
        <w:t>Utwardzenie należy wykonać zgodnie z rysunkiem nr 24 i planami sytuacyjnymi.</w:t>
      </w:r>
    </w:p>
    <w:p w:rsidR="00DF2217" w:rsidRPr="00607703" w:rsidRDefault="00DF2217" w:rsidP="00E73168">
      <w:pPr>
        <w:spacing w:after="0" w:line="360" w:lineRule="auto"/>
        <w:jc w:val="both"/>
        <w:rPr>
          <w:rFonts w:asciiTheme="majorHAnsi" w:hAnsiTheme="majorHAnsi" w:cs="Times New Roman"/>
        </w:rPr>
      </w:pPr>
      <w:r w:rsidRPr="00607703">
        <w:rPr>
          <w:rFonts w:asciiTheme="majorHAnsi" w:hAnsiTheme="majorHAnsi" w:cs="Times New Roman"/>
        </w:rPr>
        <w:t>Materiałem do wykonania warstwy odsączającej jest piasek, który powinien spełniać następujące warunki:</w:t>
      </w:r>
    </w:p>
    <w:p w:rsidR="00DF2217" w:rsidRPr="00607703" w:rsidRDefault="00DF2217" w:rsidP="00E73168">
      <w:pPr>
        <w:spacing w:after="0" w:line="360" w:lineRule="auto"/>
        <w:jc w:val="both"/>
        <w:rPr>
          <w:rFonts w:asciiTheme="majorHAnsi" w:hAnsiTheme="majorHAnsi" w:cs="Times New Roman"/>
        </w:rPr>
      </w:pPr>
      <w:r w:rsidRPr="00607703">
        <w:rPr>
          <w:rFonts w:asciiTheme="majorHAnsi" w:hAnsiTheme="majorHAnsi" w:cs="Times New Roman"/>
        </w:rPr>
        <w:t>a) szczelności, określony zależnością:</w:t>
      </w:r>
    </w:p>
    <w:p w:rsidR="00DF2217" w:rsidRPr="00607703" w:rsidRDefault="00DF2217" w:rsidP="00E73168">
      <w:pPr>
        <w:spacing w:after="0" w:line="360" w:lineRule="auto"/>
        <w:jc w:val="both"/>
        <w:rPr>
          <w:rFonts w:asciiTheme="majorHAnsi" w:hAnsiTheme="majorHAnsi" w:cs="Times New Roman"/>
        </w:rPr>
      </w:pPr>
      <w:r w:rsidRPr="00607703">
        <w:rPr>
          <w:rFonts w:asciiTheme="majorHAnsi" w:hAnsiTheme="majorHAnsi" w:cs="Times New Roman"/>
        </w:rPr>
        <w:t>D15/d85&lt;5</w:t>
      </w:r>
      <w:r w:rsidR="000D22F4">
        <w:rPr>
          <w:rFonts w:asciiTheme="majorHAnsi" w:hAnsiTheme="majorHAnsi" w:cs="Times New Roman"/>
        </w:rPr>
        <w:t xml:space="preserve">, </w:t>
      </w:r>
      <w:r w:rsidRPr="00607703">
        <w:rPr>
          <w:rFonts w:asciiTheme="majorHAnsi" w:hAnsiTheme="majorHAnsi" w:cs="Times New Roman"/>
        </w:rPr>
        <w:t>gdzie:</w:t>
      </w:r>
    </w:p>
    <w:p w:rsidR="00DF221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lastRenderedPageBreak/>
        <w:t>-</w:t>
      </w:r>
      <w:r w:rsidR="00DF2217" w:rsidRPr="00607703">
        <w:rPr>
          <w:rFonts w:asciiTheme="majorHAnsi" w:hAnsiTheme="majorHAnsi" w:cs="Times New Roman"/>
        </w:rPr>
        <w:t>D15 - wymiar sita, przez które przechodzi 15% ziaren warstwy odcinającej lub</w:t>
      </w:r>
    </w:p>
    <w:p w:rsidR="00DF2217" w:rsidRPr="00607703" w:rsidRDefault="00DF2217" w:rsidP="00E73168">
      <w:pPr>
        <w:spacing w:after="0" w:line="360" w:lineRule="auto"/>
        <w:jc w:val="both"/>
        <w:rPr>
          <w:rFonts w:asciiTheme="majorHAnsi" w:hAnsiTheme="majorHAnsi" w:cs="Times New Roman"/>
        </w:rPr>
      </w:pPr>
      <w:r w:rsidRPr="00607703">
        <w:rPr>
          <w:rFonts w:asciiTheme="majorHAnsi" w:hAnsiTheme="majorHAnsi" w:cs="Times New Roman"/>
        </w:rPr>
        <w:t>odsączającej</w:t>
      </w:r>
      <w:r w:rsidR="000D22F4">
        <w:rPr>
          <w:rFonts w:asciiTheme="majorHAnsi" w:hAnsiTheme="majorHAnsi" w:cs="Times New Roman"/>
        </w:rPr>
        <w:t>,</w:t>
      </w:r>
    </w:p>
    <w:p w:rsidR="00DF221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w:t>
      </w:r>
      <w:r w:rsidR="00DF2217" w:rsidRPr="00607703">
        <w:rPr>
          <w:rFonts w:asciiTheme="majorHAnsi" w:hAnsiTheme="majorHAnsi" w:cs="Times New Roman"/>
        </w:rPr>
        <w:t>d85 - wymiar sita, przez które przechodzi 85% ziaren gruntu podłoża.</w:t>
      </w:r>
    </w:p>
    <w:p w:rsidR="00DF2217" w:rsidRPr="00607703" w:rsidRDefault="00DF2217"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b) </w:t>
      </w:r>
      <w:proofErr w:type="spellStart"/>
      <w:r w:rsidRPr="00607703">
        <w:rPr>
          <w:rFonts w:asciiTheme="majorHAnsi" w:hAnsiTheme="majorHAnsi" w:cs="Times New Roman"/>
        </w:rPr>
        <w:t>zagęszczalności</w:t>
      </w:r>
      <w:proofErr w:type="spellEnd"/>
      <w:r w:rsidRPr="00607703">
        <w:rPr>
          <w:rFonts w:asciiTheme="majorHAnsi" w:hAnsiTheme="majorHAnsi" w:cs="Times New Roman"/>
        </w:rPr>
        <w:t>, określony zależnością:</w:t>
      </w:r>
    </w:p>
    <w:p w:rsidR="00DF2217" w:rsidRPr="00607703" w:rsidRDefault="00DF2217" w:rsidP="00E73168">
      <w:pPr>
        <w:spacing w:after="0" w:line="360" w:lineRule="auto"/>
        <w:jc w:val="both"/>
        <w:rPr>
          <w:rFonts w:asciiTheme="majorHAnsi" w:hAnsiTheme="majorHAnsi" w:cs="Times New Roman"/>
        </w:rPr>
      </w:pPr>
      <w:r w:rsidRPr="00607703">
        <w:rPr>
          <w:rFonts w:asciiTheme="majorHAnsi" w:hAnsiTheme="majorHAnsi" w:cs="Times New Roman"/>
        </w:rPr>
        <w:t>U = d60/d10&gt;5</w:t>
      </w:r>
      <w:r w:rsidR="000D22F4">
        <w:rPr>
          <w:rFonts w:asciiTheme="majorHAnsi" w:hAnsiTheme="majorHAnsi" w:cs="Times New Roman"/>
        </w:rPr>
        <w:t xml:space="preserve">, </w:t>
      </w:r>
      <w:r w:rsidRPr="00607703">
        <w:rPr>
          <w:rFonts w:asciiTheme="majorHAnsi" w:hAnsiTheme="majorHAnsi" w:cs="Times New Roman"/>
        </w:rPr>
        <w:t>gdzie:</w:t>
      </w:r>
      <w:r w:rsidR="000D22F4">
        <w:rPr>
          <w:rFonts w:asciiTheme="majorHAnsi" w:hAnsiTheme="majorHAnsi" w:cs="Times New Roman"/>
        </w:rPr>
        <w:t xml:space="preserve"> </w:t>
      </w:r>
      <w:r w:rsidRPr="00607703">
        <w:rPr>
          <w:rFonts w:asciiTheme="majorHAnsi" w:hAnsiTheme="majorHAnsi" w:cs="Times New Roman"/>
        </w:rPr>
        <w:t>U - wskaźnik różnoziarnistości,</w:t>
      </w:r>
    </w:p>
    <w:p w:rsidR="00DF221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w:t>
      </w:r>
      <w:r w:rsidR="00DF2217" w:rsidRPr="00607703">
        <w:rPr>
          <w:rFonts w:asciiTheme="majorHAnsi" w:hAnsiTheme="majorHAnsi" w:cs="Times New Roman"/>
        </w:rPr>
        <w:t>d60 - wymiar sita, przez które przechodzi 60% kruszywa tworzącego warstwę odcinającą,</w:t>
      </w:r>
    </w:p>
    <w:p w:rsidR="00DF221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w:t>
      </w:r>
      <w:r w:rsidR="00DF2217" w:rsidRPr="00607703">
        <w:rPr>
          <w:rFonts w:asciiTheme="majorHAnsi" w:hAnsiTheme="majorHAnsi" w:cs="Times New Roman"/>
        </w:rPr>
        <w:t>d10 - wymiar sita, przez które przechodzi 10% kruszywa tworzącego warstwę odcinającą.</w:t>
      </w:r>
    </w:p>
    <w:p w:rsidR="00DF221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ab/>
      </w:r>
      <w:r w:rsidR="00DF2217" w:rsidRPr="00607703">
        <w:rPr>
          <w:rFonts w:asciiTheme="majorHAnsi" w:hAnsiTheme="majorHAnsi" w:cs="Times New Roman"/>
        </w:rPr>
        <w:t>Piasek powinien spełnić wymagania normy PN-B-11113 dla gatunku 1 i 2</w:t>
      </w:r>
      <w:r>
        <w:rPr>
          <w:rFonts w:asciiTheme="majorHAnsi" w:hAnsiTheme="majorHAnsi" w:cs="Times New Roman"/>
        </w:rPr>
        <w:t>.</w:t>
      </w:r>
    </w:p>
    <w:p w:rsidR="00DF221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DF2217" w:rsidRPr="00607703">
        <w:rPr>
          <w:rFonts w:asciiTheme="majorHAnsi" w:hAnsiTheme="majorHAnsi" w:cs="Times New Roman"/>
        </w:rPr>
        <w:t xml:space="preserve">Na wbudowane kruszywo o uziarnieniu 0-31,5 mm Wykonawca przedstawi deklarację zgodności z normą PN-EN-13242:2004. Ponadto kruszywo powinny spełniać wymagania techniczne (WT4 2010) dla nawierzchni z kruszywa niezwiązanego obciążonej ruchem KR1, KR2. Minimalna zawartość procentowa </w:t>
      </w:r>
      <w:proofErr w:type="spellStart"/>
      <w:r w:rsidR="00DF2217" w:rsidRPr="00607703">
        <w:rPr>
          <w:rFonts w:asciiTheme="majorHAnsi" w:hAnsiTheme="majorHAnsi" w:cs="Times New Roman"/>
        </w:rPr>
        <w:t>przekruszonych</w:t>
      </w:r>
      <w:proofErr w:type="spellEnd"/>
      <w:r w:rsidR="00DF2217" w:rsidRPr="00607703">
        <w:rPr>
          <w:rFonts w:asciiTheme="majorHAnsi" w:hAnsiTheme="majorHAnsi" w:cs="Times New Roman"/>
        </w:rPr>
        <w:t xml:space="preserve"> ziaren – 60%</w:t>
      </w:r>
      <w:r w:rsidR="00A17499" w:rsidRPr="00607703">
        <w:rPr>
          <w:rFonts w:asciiTheme="majorHAnsi" w:hAnsiTheme="majorHAnsi" w:cs="Times New Roman"/>
        </w:rPr>
        <w:t xml:space="preserve">. </w:t>
      </w:r>
    </w:p>
    <w:p w:rsidR="00A17499"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17499" w:rsidRPr="00607703">
        <w:rPr>
          <w:rFonts w:asciiTheme="majorHAnsi" w:hAnsiTheme="majorHAnsi" w:cs="Times New Roman"/>
        </w:rPr>
        <w:t>Warstwa dolna gr. 1</w:t>
      </w:r>
      <w:r w:rsidR="00344DA7" w:rsidRPr="00607703">
        <w:rPr>
          <w:rFonts w:asciiTheme="majorHAnsi" w:hAnsiTheme="majorHAnsi" w:cs="Times New Roman"/>
        </w:rPr>
        <w:t>5</w:t>
      </w:r>
      <w:r w:rsidR="00A17499" w:rsidRPr="00607703">
        <w:rPr>
          <w:rFonts w:asciiTheme="majorHAnsi" w:hAnsiTheme="majorHAnsi" w:cs="Times New Roman"/>
        </w:rPr>
        <w:t xml:space="preserve"> cm z kruszywa 0-31,5 mm, górna warstwa 5 cm z kruszywa o uziarnieniu 0-7 mm</w:t>
      </w:r>
      <w:r w:rsidR="006064B7" w:rsidRPr="00607703">
        <w:rPr>
          <w:rFonts w:asciiTheme="majorHAnsi" w:hAnsiTheme="majorHAnsi" w:cs="Times New Roman"/>
        </w:rPr>
        <w:t xml:space="preserve"> (dopuszcza się pospółkę)</w:t>
      </w:r>
      <w:r w:rsidR="00A17499" w:rsidRPr="00607703">
        <w:rPr>
          <w:rFonts w:asciiTheme="majorHAnsi" w:hAnsiTheme="majorHAnsi" w:cs="Times New Roman"/>
        </w:rPr>
        <w:t>.</w:t>
      </w:r>
    </w:p>
    <w:p w:rsidR="00DF221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DF2217" w:rsidRPr="00607703">
        <w:rPr>
          <w:rFonts w:asciiTheme="majorHAnsi" w:hAnsiTheme="majorHAnsi" w:cs="Times New Roman"/>
        </w:rPr>
        <w:t>Wskaźniki zagęszczenia podłoży muszą wynosić minimum 0,96</w:t>
      </w:r>
      <w:r>
        <w:rPr>
          <w:rFonts w:asciiTheme="majorHAnsi" w:hAnsiTheme="majorHAnsi" w:cs="Times New Roman"/>
        </w:rPr>
        <w:t>.</w:t>
      </w:r>
    </w:p>
    <w:p w:rsidR="00DF221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DF2217" w:rsidRPr="00607703">
        <w:rPr>
          <w:rFonts w:asciiTheme="majorHAnsi" w:hAnsiTheme="majorHAnsi" w:cs="Times New Roman"/>
        </w:rPr>
        <w:t>Wskaźniki zagęszczenia warstw odsączających, podbudów i nawierzchni z kruszywa muszą wynosić minimum 1,00</w:t>
      </w:r>
    </w:p>
    <w:p w:rsidR="00DF221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DF2217" w:rsidRPr="00607703">
        <w:rPr>
          <w:rFonts w:asciiTheme="majorHAnsi" w:hAnsiTheme="majorHAnsi" w:cs="Times New Roman"/>
        </w:rPr>
        <w:t>Obrzeża powinny być wykonane z betonu C25/30 ława z betonu C12/15</w:t>
      </w:r>
    </w:p>
    <w:p w:rsidR="00DF2217" w:rsidRDefault="00DF2217" w:rsidP="00E73168">
      <w:pPr>
        <w:spacing w:after="0" w:line="360" w:lineRule="auto"/>
        <w:jc w:val="both"/>
        <w:rPr>
          <w:rFonts w:asciiTheme="majorHAnsi" w:hAnsiTheme="majorHAnsi" w:cs="Times New Roman"/>
        </w:rPr>
      </w:pPr>
      <w:r w:rsidRPr="00607703">
        <w:rPr>
          <w:rFonts w:asciiTheme="majorHAnsi" w:hAnsiTheme="majorHAnsi" w:cs="Times New Roman"/>
        </w:rPr>
        <w:t>Na obrzeża betonowe Wykonawca przedstawi deklarację zgodności z normą PN-EN 1340.</w:t>
      </w:r>
    </w:p>
    <w:p w:rsidR="000D22F4" w:rsidRPr="00607703" w:rsidRDefault="000D22F4" w:rsidP="00E73168">
      <w:pPr>
        <w:spacing w:after="0" w:line="360" w:lineRule="auto"/>
        <w:jc w:val="both"/>
        <w:rPr>
          <w:rFonts w:asciiTheme="majorHAnsi" w:hAnsiTheme="majorHAnsi" w:cs="Times New Roman"/>
        </w:rPr>
      </w:pPr>
    </w:p>
    <w:p w:rsidR="00692568" w:rsidRPr="00607703" w:rsidRDefault="00692568" w:rsidP="00E73168">
      <w:pPr>
        <w:spacing w:after="0" w:line="360" w:lineRule="auto"/>
        <w:jc w:val="both"/>
        <w:rPr>
          <w:rFonts w:asciiTheme="majorHAnsi" w:hAnsiTheme="majorHAnsi" w:cs="Times New Roman"/>
        </w:rPr>
      </w:pPr>
      <w:r w:rsidRPr="00607703">
        <w:rPr>
          <w:rFonts w:asciiTheme="majorHAnsi" w:hAnsiTheme="majorHAnsi" w:cs="Times New Roman"/>
        </w:rPr>
        <w:t>2</w:t>
      </w:r>
      <w:r w:rsidR="00FA35E9" w:rsidRPr="00607703">
        <w:rPr>
          <w:rFonts w:asciiTheme="majorHAnsi" w:hAnsiTheme="majorHAnsi" w:cs="Times New Roman"/>
        </w:rPr>
        <w:t>0</w:t>
      </w:r>
      <w:r w:rsidRPr="00607703">
        <w:rPr>
          <w:rFonts w:asciiTheme="majorHAnsi" w:hAnsiTheme="majorHAnsi" w:cs="Times New Roman"/>
        </w:rPr>
        <w:t xml:space="preserve">) </w:t>
      </w:r>
      <w:r w:rsidRPr="000D22F4">
        <w:rPr>
          <w:rFonts w:asciiTheme="majorHAnsi" w:hAnsiTheme="majorHAnsi" w:cs="Times New Roman"/>
          <w:highlight w:val="lightGray"/>
        </w:rPr>
        <w:t>Wykonanie utwardzenia terenu działki nr 40</w:t>
      </w:r>
      <w:r w:rsidRPr="00607703">
        <w:rPr>
          <w:rFonts w:asciiTheme="majorHAnsi" w:hAnsiTheme="majorHAnsi" w:cs="Times New Roman"/>
        </w:rPr>
        <w:t xml:space="preserve"> w Pomiłowie wraz z placem manewrowym dla pojazdów obsługi</w:t>
      </w:r>
      <w:r w:rsidR="000D22F4">
        <w:rPr>
          <w:rFonts w:asciiTheme="majorHAnsi" w:hAnsiTheme="majorHAnsi" w:cs="Times New Roman"/>
        </w:rPr>
        <w:t>.</w:t>
      </w:r>
    </w:p>
    <w:p w:rsidR="00692568"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692568" w:rsidRPr="00607703">
        <w:rPr>
          <w:rFonts w:asciiTheme="majorHAnsi" w:hAnsiTheme="majorHAnsi" w:cs="Times New Roman"/>
        </w:rPr>
        <w:t>Utwardzenie należy wykonać zgodnie z rysunkiem nr 26 i planem sytuacyjnym.</w:t>
      </w:r>
    </w:p>
    <w:p w:rsidR="00692568"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692568" w:rsidRPr="00607703">
        <w:rPr>
          <w:rFonts w:asciiTheme="majorHAnsi" w:hAnsiTheme="majorHAnsi" w:cs="Times New Roman"/>
        </w:rPr>
        <w:t>Materiałem do wykonania warstwy odsączającej jest piasek, który powinien spełniać następujące warunki:</w:t>
      </w:r>
    </w:p>
    <w:p w:rsidR="00692568" w:rsidRPr="00607703" w:rsidRDefault="00692568" w:rsidP="00E73168">
      <w:pPr>
        <w:spacing w:after="0" w:line="360" w:lineRule="auto"/>
        <w:jc w:val="both"/>
        <w:rPr>
          <w:rFonts w:asciiTheme="majorHAnsi" w:hAnsiTheme="majorHAnsi" w:cs="Times New Roman"/>
        </w:rPr>
      </w:pPr>
      <w:r w:rsidRPr="00607703">
        <w:rPr>
          <w:rFonts w:asciiTheme="majorHAnsi" w:hAnsiTheme="majorHAnsi" w:cs="Times New Roman"/>
        </w:rPr>
        <w:t>a) szczelności, określony zależnością:</w:t>
      </w:r>
    </w:p>
    <w:p w:rsidR="00692568" w:rsidRPr="00607703" w:rsidRDefault="00692568" w:rsidP="00E73168">
      <w:pPr>
        <w:spacing w:after="0" w:line="360" w:lineRule="auto"/>
        <w:jc w:val="both"/>
        <w:rPr>
          <w:rFonts w:asciiTheme="majorHAnsi" w:hAnsiTheme="majorHAnsi" w:cs="Times New Roman"/>
        </w:rPr>
      </w:pPr>
      <w:r w:rsidRPr="00607703">
        <w:rPr>
          <w:rFonts w:asciiTheme="majorHAnsi" w:hAnsiTheme="majorHAnsi" w:cs="Times New Roman"/>
        </w:rPr>
        <w:t>D15/d85&lt;5</w:t>
      </w:r>
      <w:r w:rsidR="000D22F4">
        <w:rPr>
          <w:rFonts w:asciiTheme="majorHAnsi" w:hAnsiTheme="majorHAnsi" w:cs="Times New Roman"/>
        </w:rPr>
        <w:t xml:space="preserve">, </w:t>
      </w:r>
      <w:r w:rsidRPr="00607703">
        <w:rPr>
          <w:rFonts w:asciiTheme="majorHAnsi" w:hAnsiTheme="majorHAnsi" w:cs="Times New Roman"/>
        </w:rPr>
        <w:t>gdzie:</w:t>
      </w:r>
      <w:r w:rsidR="000D22F4">
        <w:rPr>
          <w:rFonts w:asciiTheme="majorHAnsi" w:hAnsiTheme="majorHAnsi" w:cs="Times New Roman"/>
        </w:rPr>
        <w:t xml:space="preserve"> </w:t>
      </w:r>
      <w:r w:rsidRPr="00607703">
        <w:rPr>
          <w:rFonts w:asciiTheme="majorHAnsi" w:hAnsiTheme="majorHAnsi" w:cs="Times New Roman"/>
        </w:rPr>
        <w:t xml:space="preserve">D15 - wymiar sita, przez które przechodzi 15% ziaren warstwy odcinającej </w:t>
      </w:r>
      <w:r w:rsidR="000D22F4">
        <w:rPr>
          <w:rFonts w:asciiTheme="majorHAnsi" w:hAnsiTheme="majorHAnsi" w:cs="Times New Roman"/>
        </w:rPr>
        <w:t>l</w:t>
      </w:r>
      <w:r w:rsidRPr="00607703">
        <w:rPr>
          <w:rFonts w:asciiTheme="majorHAnsi" w:hAnsiTheme="majorHAnsi" w:cs="Times New Roman"/>
        </w:rPr>
        <w:t>ub</w:t>
      </w:r>
      <w:r w:rsidR="000D22F4">
        <w:rPr>
          <w:rFonts w:asciiTheme="majorHAnsi" w:hAnsiTheme="majorHAnsi" w:cs="Times New Roman"/>
        </w:rPr>
        <w:t xml:space="preserve"> </w:t>
      </w:r>
      <w:r w:rsidRPr="00607703">
        <w:rPr>
          <w:rFonts w:asciiTheme="majorHAnsi" w:hAnsiTheme="majorHAnsi" w:cs="Times New Roman"/>
        </w:rPr>
        <w:t>odsączającej</w:t>
      </w:r>
      <w:r w:rsidR="000D22F4">
        <w:rPr>
          <w:rFonts w:asciiTheme="majorHAnsi" w:hAnsiTheme="majorHAnsi" w:cs="Times New Roman"/>
        </w:rPr>
        <w:t xml:space="preserve"> </w:t>
      </w:r>
      <w:r w:rsidRPr="00607703">
        <w:rPr>
          <w:rFonts w:asciiTheme="majorHAnsi" w:hAnsiTheme="majorHAnsi" w:cs="Times New Roman"/>
        </w:rPr>
        <w:t>d85 - wymiar sita, przez które przechodzi 85% ziaren gruntu podłoża.</w:t>
      </w:r>
    </w:p>
    <w:p w:rsidR="00692568" w:rsidRPr="00607703" w:rsidRDefault="00692568"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b) </w:t>
      </w:r>
      <w:proofErr w:type="spellStart"/>
      <w:r w:rsidRPr="00607703">
        <w:rPr>
          <w:rFonts w:asciiTheme="majorHAnsi" w:hAnsiTheme="majorHAnsi" w:cs="Times New Roman"/>
        </w:rPr>
        <w:t>zagęszczalności</w:t>
      </w:r>
      <w:proofErr w:type="spellEnd"/>
      <w:r w:rsidRPr="00607703">
        <w:rPr>
          <w:rFonts w:asciiTheme="majorHAnsi" w:hAnsiTheme="majorHAnsi" w:cs="Times New Roman"/>
        </w:rPr>
        <w:t>, określony zależnością:</w:t>
      </w:r>
    </w:p>
    <w:p w:rsidR="00692568" w:rsidRPr="00607703" w:rsidRDefault="00692568" w:rsidP="00E73168">
      <w:pPr>
        <w:spacing w:after="0" w:line="360" w:lineRule="auto"/>
        <w:jc w:val="both"/>
        <w:rPr>
          <w:rFonts w:asciiTheme="majorHAnsi" w:hAnsiTheme="majorHAnsi" w:cs="Times New Roman"/>
        </w:rPr>
      </w:pPr>
      <w:r w:rsidRPr="00607703">
        <w:rPr>
          <w:rFonts w:asciiTheme="majorHAnsi" w:hAnsiTheme="majorHAnsi" w:cs="Times New Roman"/>
        </w:rPr>
        <w:t>U = d60/d10&gt;5</w:t>
      </w:r>
      <w:r w:rsidR="000D22F4">
        <w:rPr>
          <w:rFonts w:asciiTheme="majorHAnsi" w:hAnsiTheme="majorHAnsi" w:cs="Times New Roman"/>
        </w:rPr>
        <w:t xml:space="preserve">, </w:t>
      </w:r>
      <w:r w:rsidRPr="00607703">
        <w:rPr>
          <w:rFonts w:asciiTheme="majorHAnsi" w:hAnsiTheme="majorHAnsi" w:cs="Times New Roman"/>
        </w:rPr>
        <w:t>gdzie:</w:t>
      </w:r>
      <w:r w:rsidR="000D22F4">
        <w:rPr>
          <w:rFonts w:asciiTheme="majorHAnsi" w:hAnsiTheme="majorHAnsi" w:cs="Times New Roman"/>
        </w:rPr>
        <w:t xml:space="preserve"> </w:t>
      </w:r>
      <w:r w:rsidRPr="00607703">
        <w:rPr>
          <w:rFonts w:asciiTheme="majorHAnsi" w:hAnsiTheme="majorHAnsi" w:cs="Times New Roman"/>
        </w:rPr>
        <w:t>U - wskaźnik różnoziarnistości,</w:t>
      </w:r>
    </w:p>
    <w:p w:rsidR="00692568" w:rsidRPr="00607703" w:rsidRDefault="00692568" w:rsidP="00E73168">
      <w:pPr>
        <w:spacing w:after="0" w:line="360" w:lineRule="auto"/>
        <w:jc w:val="both"/>
        <w:rPr>
          <w:rFonts w:asciiTheme="majorHAnsi" w:hAnsiTheme="majorHAnsi" w:cs="Times New Roman"/>
        </w:rPr>
      </w:pPr>
      <w:r w:rsidRPr="00607703">
        <w:rPr>
          <w:rFonts w:asciiTheme="majorHAnsi" w:hAnsiTheme="majorHAnsi" w:cs="Times New Roman"/>
        </w:rPr>
        <w:t>d60 - wymiar sita, przez które przechodzi 60% kruszywa tworzącego warstwę odcinającą,</w:t>
      </w:r>
    </w:p>
    <w:p w:rsidR="00692568"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692568" w:rsidRPr="00607703">
        <w:rPr>
          <w:rFonts w:asciiTheme="majorHAnsi" w:hAnsiTheme="majorHAnsi" w:cs="Times New Roman"/>
        </w:rPr>
        <w:t>d10 - wymiar sita, przez które przechodzi 10% kruszywa tworzącego warstwę odcinającą.</w:t>
      </w:r>
    </w:p>
    <w:p w:rsidR="00692568"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692568" w:rsidRPr="00607703">
        <w:rPr>
          <w:rFonts w:asciiTheme="majorHAnsi" w:hAnsiTheme="majorHAnsi" w:cs="Times New Roman"/>
        </w:rPr>
        <w:t>Piasek powinien spełnić wymagania normy PN-B-11113 dla gatunku 1 i 2</w:t>
      </w:r>
      <w:r>
        <w:rPr>
          <w:rFonts w:asciiTheme="majorHAnsi" w:hAnsiTheme="majorHAnsi" w:cs="Times New Roman"/>
        </w:rPr>
        <w:t>.</w:t>
      </w:r>
    </w:p>
    <w:p w:rsidR="00692568" w:rsidRPr="00607703" w:rsidRDefault="00692568"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Na wbudowane kruszywo o uziarnieniu 0-31,5 mm Wykonawca przedstawi deklarację zgodności z normą PN-EN-13242:2004. Ponadto kruszywo powinny spełniać wymagania </w:t>
      </w:r>
      <w:r w:rsidRPr="00607703">
        <w:rPr>
          <w:rFonts w:asciiTheme="majorHAnsi" w:hAnsiTheme="majorHAnsi" w:cs="Times New Roman"/>
        </w:rPr>
        <w:lastRenderedPageBreak/>
        <w:t xml:space="preserve">techniczne (WT4 2010) dla nawierzchni z kruszywa niezwiązanego obciążonej ruchem KR1, KR2. Minimalna zawartość procentowa </w:t>
      </w:r>
      <w:proofErr w:type="spellStart"/>
      <w:r w:rsidRPr="00607703">
        <w:rPr>
          <w:rFonts w:asciiTheme="majorHAnsi" w:hAnsiTheme="majorHAnsi" w:cs="Times New Roman"/>
        </w:rPr>
        <w:t>przekruszonych</w:t>
      </w:r>
      <w:proofErr w:type="spellEnd"/>
      <w:r w:rsidRPr="00607703">
        <w:rPr>
          <w:rFonts w:asciiTheme="majorHAnsi" w:hAnsiTheme="majorHAnsi" w:cs="Times New Roman"/>
        </w:rPr>
        <w:t xml:space="preserve"> ziaren – 60%</w:t>
      </w:r>
      <w:r w:rsidR="000D22F4">
        <w:rPr>
          <w:rFonts w:asciiTheme="majorHAnsi" w:hAnsiTheme="majorHAnsi" w:cs="Times New Roman"/>
        </w:rPr>
        <w:t>.</w:t>
      </w:r>
    </w:p>
    <w:p w:rsidR="00344DA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344DA7" w:rsidRPr="00607703">
        <w:rPr>
          <w:rFonts w:asciiTheme="majorHAnsi" w:hAnsiTheme="majorHAnsi" w:cs="Times New Roman"/>
        </w:rPr>
        <w:t xml:space="preserve">Warstwa dolna gr. 10 cm z kruszywa 0-31,5 mm, górna warstwa 5 cm z kruszywa </w:t>
      </w:r>
      <w:r w:rsidR="00E6783D" w:rsidRPr="00607703">
        <w:rPr>
          <w:rFonts w:asciiTheme="majorHAnsi" w:hAnsiTheme="majorHAnsi" w:cs="Times New Roman"/>
        </w:rPr>
        <w:t xml:space="preserve">                         </w:t>
      </w:r>
      <w:r w:rsidR="00344DA7" w:rsidRPr="00607703">
        <w:rPr>
          <w:rFonts w:asciiTheme="majorHAnsi" w:hAnsiTheme="majorHAnsi" w:cs="Times New Roman"/>
        </w:rPr>
        <w:t>o uziarnieniu 0-7 mm</w:t>
      </w:r>
      <w:r w:rsidR="006064B7" w:rsidRPr="00607703">
        <w:rPr>
          <w:rFonts w:asciiTheme="majorHAnsi" w:hAnsiTheme="majorHAnsi" w:cs="Times New Roman"/>
        </w:rPr>
        <w:t xml:space="preserve"> (dopuszcza się pospółkę)</w:t>
      </w:r>
      <w:r w:rsidR="00344DA7" w:rsidRPr="00607703">
        <w:rPr>
          <w:rFonts w:asciiTheme="majorHAnsi" w:hAnsiTheme="majorHAnsi" w:cs="Times New Roman"/>
        </w:rPr>
        <w:t>.</w:t>
      </w:r>
    </w:p>
    <w:p w:rsidR="00692568"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692568" w:rsidRPr="00607703">
        <w:rPr>
          <w:rFonts w:asciiTheme="majorHAnsi" w:hAnsiTheme="majorHAnsi" w:cs="Times New Roman"/>
        </w:rPr>
        <w:t>Wskaźniki zagęszczenia podłoży muszą wynosić minimum 0,96</w:t>
      </w:r>
    </w:p>
    <w:p w:rsidR="00692568"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692568" w:rsidRPr="00607703">
        <w:rPr>
          <w:rFonts w:asciiTheme="majorHAnsi" w:hAnsiTheme="majorHAnsi" w:cs="Times New Roman"/>
        </w:rPr>
        <w:t>Wskaźniki zagęszczenia warstw odsączających i nawierzchni z kruszywa muszą wynosić minimum 1,00</w:t>
      </w:r>
      <w:r>
        <w:rPr>
          <w:rFonts w:asciiTheme="majorHAnsi" w:hAnsiTheme="majorHAnsi" w:cs="Times New Roman"/>
        </w:rPr>
        <w:t>.</w:t>
      </w:r>
    </w:p>
    <w:p w:rsidR="00BD5BDF"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BD5BDF" w:rsidRPr="00607703">
        <w:rPr>
          <w:rFonts w:asciiTheme="majorHAnsi" w:hAnsiTheme="majorHAnsi" w:cs="Times New Roman"/>
        </w:rPr>
        <w:t xml:space="preserve">Spadek poprzeczny </w:t>
      </w:r>
      <w:r w:rsidR="006B0530" w:rsidRPr="00607703">
        <w:rPr>
          <w:rFonts w:asciiTheme="majorHAnsi" w:hAnsiTheme="majorHAnsi" w:cs="Times New Roman"/>
        </w:rPr>
        <w:t>powinien wynosić minimum 4%.</w:t>
      </w:r>
    </w:p>
    <w:p w:rsidR="000D22F4" w:rsidRPr="00607703" w:rsidRDefault="000D22F4" w:rsidP="00E73168">
      <w:pPr>
        <w:spacing w:after="0" w:line="360" w:lineRule="auto"/>
        <w:jc w:val="both"/>
        <w:rPr>
          <w:rFonts w:asciiTheme="majorHAnsi" w:hAnsiTheme="majorHAnsi" w:cs="Times New Roman"/>
        </w:rPr>
      </w:pPr>
    </w:p>
    <w:p w:rsidR="00DF2217" w:rsidRPr="00607703" w:rsidRDefault="00F6538E" w:rsidP="00E73168">
      <w:pPr>
        <w:spacing w:after="0" w:line="360" w:lineRule="auto"/>
        <w:jc w:val="both"/>
        <w:rPr>
          <w:rFonts w:asciiTheme="majorHAnsi" w:hAnsiTheme="majorHAnsi" w:cs="Times New Roman"/>
        </w:rPr>
      </w:pPr>
      <w:r w:rsidRPr="000D22F4">
        <w:rPr>
          <w:rFonts w:asciiTheme="majorHAnsi" w:hAnsiTheme="majorHAnsi" w:cs="Times New Roman"/>
          <w:highlight w:val="lightGray"/>
        </w:rPr>
        <w:t>2</w:t>
      </w:r>
      <w:r w:rsidR="00FA35E9" w:rsidRPr="000D22F4">
        <w:rPr>
          <w:rFonts w:asciiTheme="majorHAnsi" w:hAnsiTheme="majorHAnsi" w:cs="Times New Roman"/>
          <w:highlight w:val="lightGray"/>
        </w:rPr>
        <w:t>1</w:t>
      </w:r>
      <w:r w:rsidRPr="000D22F4">
        <w:rPr>
          <w:rFonts w:asciiTheme="majorHAnsi" w:hAnsiTheme="majorHAnsi" w:cs="Times New Roman"/>
          <w:highlight w:val="lightGray"/>
        </w:rPr>
        <w:t xml:space="preserve">) Budowa </w:t>
      </w:r>
      <w:r w:rsidR="00FB1F87" w:rsidRPr="000D22F4">
        <w:rPr>
          <w:rFonts w:asciiTheme="majorHAnsi" w:hAnsiTheme="majorHAnsi" w:cs="Times New Roman"/>
          <w:highlight w:val="lightGray"/>
        </w:rPr>
        <w:t>przyłącza wody</w:t>
      </w:r>
    </w:p>
    <w:p w:rsidR="00F6538E"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F6538E" w:rsidRPr="00607703">
        <w:rPr>
          <w:rFonts w:asciiTheme="majorHAnsi" w:hAnsiTheme="majorHAnsi" w:cs="Times New Roman"/>
        </w:rPr>
        <w:t xml:space="preserve">Planowany wodociąg o dł. 212 m należy poprowadzić na głębokości minimum 140 cm, średnica rur – 32 mm. </w:t>
      </w:r>
      <w:r w:rsidR="00044153" w:rsidRPr="00607703">
        <w:rPr>
          <w:rFonts w:asciiTheme="majorHAnsi" w:hAnsiTheme="majorHAnsi" w:cs="Times New Roman"/>
        </w:rPr>
        <w:t xml:space="preserve">Materiał na rury – </w:t>
      </w:r>
      <w:r w:rsidR="0059134F" w:rsidRPr="00607703">
        <w:rPr>
          <w:rFonts w:asciiTheme="majorHAnsi" w:hAnsiTheme="majorHAnsi" w:cs="Times New Roman"/>
        </w:rPr>
        <w:t>polietylen</w:t>
      </w:r>
      <w:r w:rsidR="00044153" w:rsidRPr="00607703">
        <w:rPr>
          <w:rFonts w:asciiTheme="majorHAnsi" w:hAnsiTheme="majorHAnsi" w:cs="Times New Roman"/>
        </w:rPr>
        <w:t xml:space="preserve">. </w:t>
      </w:r>
      <w:r w:rsidR="005029D9" w:rsidRPr="00607703">
        <w:rPr>
          <w:rFonts w:asciiTheme="majorHAnsi" w:hAnsiTheme="majorHAnsi" w:cs="Times New Roman"/>
        </w:rPr>
        <w:t xml:space="preserve">Należy wykonać próbę szczelności. </w:t>
      </w:r>
      <w:r w:rsidR="00F6538E" w:rsidRPr="00607703">
        <w:rPr>
          <w:rFonts w:asciiTheme="majorHAnsi" w:hAnsiTheme="majorHAnsi" w:cs="Times New Roman"/>
        </w:rPr>
        <w:t>Przebi</w:t>
      </w:r>
      <w:r w:rsidR="00BD7EC4" w:rsidRPr="00607703">
        <w:rPr>
          <w:rFonts w:asciiTheme="majorHAnsi" w:hAnsiTheme="majorHAnsi" w:cs="Times New Roman"/>
        </w:rPr>
        <w:t xml:space="preserve">eg zgodny z planem sytuacyjnym. </w:t>
      </w:r>
    </w:p>
    <w:p w:rsidR="000D22F4" w:rsidRPr="00607703" w:rsidRDefault="000D22F4" w:rsidP="00E73168">
      <w:pPr>
        <w:spacing w:after="0" w:line="360" w:lineRule="auto"/>
        <w:jc w:val="both"/>
        <w:rPr>
          <w:rFonts w:asciiTheme="majorHAnsi" w:hAnsiTheme="majorHAnsi" w:cs="Times New Roman"/>
        </w:rPr>
      </w:pPr>
    </w:p>
    <w:p w:rsidR="00FB1F87" w:rsidRPr="00607703" w:rsidRDefault="00FB1F87" w:rsidP="00E73168">
      <w:pPr>
        <w:spacing w:after="0" w:line="360" w:lineRule="auto"/>
        <w:jc w:val="both"/>
        <w:rPr>
          <w:rFonts w:asciiTheme="majorHAnsi" w:hAnsiTheme="majorHAnsi" w:cs="Times New Roman"/>
        </w:rPr>
      </w:pPr>
      <w:r w:rsidRPr="000D22F4">
        <w:rPr>
          <w:rFonts w:asciiTheme="majorHAnsi" w:hAnsiTheme="majorHAnsi" w:cs="Times New Roman"/>
          <w:highlight w:val="lightGray"/>
        </w:rPr>
        <w:t>2</w:t>
      </w:r>
      <w:r w:rsidR="00FA35E9" w:rsidRPr="000D22F4">
        <w:rPr>
          <w:rFonts w:asciiTheme="majorHAnsi" w:hAnsiTheme="majorHAnsi" w:cs="Times New Roman"/>
          <w:highlight w:val="lightGray"/>
        </w:rPr>
        <w:t>2</w:t>
      </w:r>
      <w:r w:rsidRPr="000D22F4">
        <w:rPr>
          <w:rFonts w:asciiTheme="majorHAnsi" w:hAnsiTheme="majorHAnsi" w:cs="Times New Roman"/>
          <w:highlight w:val="lightGray"/>
        </w:rPr>
        <w:t>) Dostawa, montaż i podłączenie do wodociągu zdroju publicznego</w:t>
      </w:r>
    </w:p>
    <w:p w:rsidR="00FB1F8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FB1F87" w:rsidRPr="00607703">
        <w:rPr>
          <w:rFonts w:asciiTheme="majorHAnsi" w:hAnsiTheme="majorHAnsi" w:cs="Times New Roman"/>
        </w:rPr>
        <w:t>Umiejscowienie zdroju zgodne z planem sytuacyjnym.</w:t>
      </w:r>
    </w:p>
    <w:p w:rsidR="00A23FA7"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6B0530" w:rsidRPr="00607703">
        <w:rPr>
          <w:rFonts w:asciiTheme="majorHAnsi" w:hAnsiTheme="majorHAnsi" w:cs="Times New Roman"/>
        </w:rPr>
        <w:t>Wygląd zdroju zgodny z dołączoną fotografią</w:t>
      </w:r>
      <w:r w:rsidR="00BD7EC4" w:rsidRPr="00607703">
        <w:rPr>
          <w:rFonts w:asciiTheme="majorHAnsi" w:hAnsiTheme="majorHAnsi" w:cs="Times New Roman"/>
        </w:rPr>
        <w:t xml:space="preserve"> nr </w:t>
      </w:r>
      <w:r w:rsidR="00F90A2A" w:rsidRPr="00607703">
        <w:rPr>
          <w:rFonts w:asciiTheme="majorHAnsi" w:hAnsiTheme="majorHAnsi" w:cs="Times New Roman"/>
        </w:rPr>
        <w:t>1</w:t>
      </w:r>
      <w:r w:rsidR="006B0530" w:rsidRPr="00607703">
        <w:rPr>
          <w:rFonts w:asciiTheme="majorHAnsi" w:hAnsiTheme="majorHAnsi" w:cs="Times New Roman"/>
        </w:rPr>
        <w:t>. Materiał wykonanie żeliwo. Minimalna wysokość – 85 cm.</w:t>
      </w:r>
    </w:p>
    <w:p w:rsidR="00BD7EC4"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BD7EC4" w:rsidRPr="00607703">
        <w:rPr>
          <w:rFonts w:asciiTheme="majorHAnsi" w:hAnsiTheme="majorHAnsi" w:cs="Times New Roman"/>
        </w:rPr>
        <w:t>Zdrój należy posadowić na fundamencie betonowym, zgodnie z wytycznymi producenta.</w:t>
      </w:r>
    </w:p>
    <w:p w:rsidR="000D22F4" w:rsidRPr="00607703" w:rsidRDefault="000D22F4" w:rsidP="00E73168">
      <w:pPr>
        <w:spacing w:after="0" w:line="360" w:lineRule="auto"/>
        <w:jc w:val="both"/>
        <w:rPr>
          <w:rFonts w:asciiTheme="majorHAnsi" w:hAnsiTheme="majorHAnsi" w:cs="Times New Roman"/>
        </w:rPr>
      </w:pPr>
    </w:p>
    <w:p w:rsidR="00F90A2A" w:rsidRPr="00607703" w:rsidRDefault="00F90A2A" w:rsidP="00E73168">
      <w:pPr>
        <w:spacing w:after="0" w:line="360" w:lineRule="auto"/>
        <w:jc w:val="both"/>
        <w:rPr>
          <w:rFonts w:asciiTheme="majorHAnsi" w:hAnsiTheme="majorHAnsi" w:cs="Times New Roman"/>
        </w:rPr>
      </w:pPr>
      <w:r w:rsidRPr="000D22F4">
        <w:rPr>
          <w:rFonts w:asciiTheme="majorHAnsi" w:hAnsiTheme="majorHAnsi" w:cs="Times New Roman"/>
          <w:highlight w:val="lightGray"/>
        </w:rPr>
        <w:t xml:space="preserve">23) Dostawa i montaż </w:t>
      </w:r>
      <w:proofErr w:type="spellStart"/>
      <w:r w:rsidR="00265FAE">
        <w:rPr>
          <w:rFonts w:asciiTheme="majorHAnsi" w:hAnsiTheme="majorHAnsi" w:cs="Times New Roman"/>
          <w:highlight w:val="lightGray"/>
        </w:rPr>
        <w:t>ławo</w:t>
      </w:r>
      <w:r w:rsidR="000D22F4">
        <w:rPr>
          <w:rFonts w:asciiTheme="majorHAnsi" w:hAnsiTheme="majorHAnsi" w:cs="Times New Roman"/>
          <w:highlight w:val="lightGray"/>
        </w:rPr>
        <w:t>stołów</w:t>
      </w:r>
      <w:proofErr w:type="spellEnd"/>
      <w:r w:rsidR="000D22F4">
        <w:rPr>
          <w:rFonts w:asciiTheme="majorHAnsi" w:hAnsiTheme="majorHAnsi" w:cs="Times New Roman"/>
        </w:rPr>
        <w:t>.</w:t>
      </w:r>
    </w:p>
    <w:p w:rsidR="003451B2"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F90A2A" w:rsidRPr="00607703">
        <w:rPr>
          <w:rFonts w:asciiTheme="majorHAnsi" w:hAnsiTheme="majorHAnsi" w:cs="Times New Roman"/>
        </w:rPr>
        <w:t>Wymiary</w:t>
      </w:r>
      <w:r w:rsidR="003451B2" w:rsidRPr="00607703">
        <w:rPr>
          <w:rFonts w:asciiTheme="majorHAnsi" w:hAnsiTheme="majorHAnsi" w:cs="Times New Roman"/>
        </w:rPr>
        <w:t>:</w:t>
      </w:r>
    </w:p>
    <w:p w:rsidR="003451B2" w:rsidRPr="00607703" w:rsidRDefault="003451B2"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stół: szerokość: 72 cm, długość: 177 cm, </w:t>
      </w:r>
    </w:p>
    <w:p w:rsidR="003451B2" w:rsidRPr="00607703" w:rsidRDefault="003451B2" w:rsidP="00E73168">
      <w:pPr>
        <w:spacing w:after="0" w:line="360" w:lineRule="auto"/>
        <w:jc w:val="both"/>
        <w:rPr>
          <w:rFonts w:asciiTheme="majorHAnsi" w:hAnsiTheme="majorHAnsi" w:cs="Times New Roman"/>
        </w:rPr>
      </w:pPr>
      <w:r w:rsidRPr="00607703">
        <w:rPr>
          <w:rFonts w:asciiTheme="majorHAnsi" w:hAnsiTheme="majorHAnsi" w:cs="Times New Roman"/>
        </w:rPr>
        <w:t>ławka: długość: 177 cm, szerokość: 24 cm.</w:t>
      </w:r>
    </w:p>
    <w:p w:rsidR="00F90A2A"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3451B2" w:rsidRPr="00607703">
        <w:rPr>
          <w:rFonts w:asciiTheme="majorHAnsi" w:hAnsiTheme="majorHAnsi" w:cs="Times New Roman"/>
        </w:rPr>
        <w:t>Wygląd</w:t>
      </w:r>
      <w:r w:rsidR="00F90A2A" w:rsidRPr="00607703">
        <w:rPr>
          <w:rFonts w:asciiTheme="majorHAnsi" w:hAnsiTheme="majorHAnsi" w:cs="Times New Roman"/>
        </w:rPr>
        <w:t xml:space="preserve"> przedstawion</w:t>
      </w:r>
      <w:r w:rsidR="003451B2" w:rsidRPr="00607703">
        <w:rPr>
          <w:rFonts w:asciiTheme="majorHAnsi" w:hAnsiTheme="majorHAnsi" w:cs="Times New Roman"/>
        </w:rPr>
        <w:t>y</w:t>
      </w:r>
      <w:r w:rsidR="00F90A2A" w:rsidRPr="00607703">
        <w:rPr>
          <w:rFonts w:asciiTheme="majorHAnsi" w:hAnsiTheme="majorHAnsi" w:cs="Times New Roman"/>
        </w:rPr>
        <w:t xml:space="preserve"> jest na fotografii nr 2. </w:t>
      </w:r>
    </w:p>
    <w:p w:rsidR="00F90A2A"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F90A2A" w:rsidRPr="00607703">
        <w:rPr>
          <w:rFonts w:asciiTheme="majorHAnsi" w:hAnsiTheme="majorHAnsi" w:cs="Times New Roman"/>
        </w:rPr>
        <w:t xml:space="preserve">Konstrukcję należy wykonać z litego drewna sosnowego impregnowanego pod ciśnieniem równym 8 atm. </w:t>
      </w:r>
    </w:p>
    <w:p w:rsidR="00F90A2A" w:rsidRPr="00607703" w:rsidRDefault="000D22F4" w:rsidP="00E73168">
      <w:pPr>
        <w:spacing w:after="0" w:line="360" w:lineRule="auto"/>
        <w:jc w:val="both"/>
        <w:rPr>
          <w:rFonts w:asciiTheme="majorHAnsi" w:hAnsiTheme="majorHAnsi" w:cs="Times New Roman"/>
        </w:rPr>
      </w:pPr>
      <w:r>
        <w:rPr>
          <w:rFonts w:asciiTheme="majorHAnsi" w:hAnsiTheme="majorHAnsi" w:cs="Times New Roman"/>
        </w:rPr>
        <w:tab/>
      </w:r>
      <w:r w:rsidR="00F90A2A" w:rsidRPr="00607703">
        <w:rPr>
          <w:rFonts w:asciiTheme="majorHAnsi" w:hAnsiTheme="majorHAnsi" w:cs="Times New Roman"/>
        </w:rPr>
        <w:t xml:space="preserve">Jakość impregnacji </w:t>
      </w:r>
      <w:r w:rsidRPr="00851688">
        <w:rPr>
          <w:rFonts w:asciiTheme="majorHAnsi" w:hAnsiTheme="majorHAnsi" w:cs="Times New Roman"/>
        </w:rPr>
        <w:t>drewna</w:t>
      </w:r>
      <w:r w:rsidR="00F90A2A" w:rsidRPr="00607703">
        <w:rPr>
          <w:rFonts w:asciiTheme="majorHAnsi" w:hAnsiTheme="majorHAnsi" w:cs="Times New Roman"/>
        </w:rPr>
        <w:t xml:space="preserve"> - odpowiada klasie wnikania nie niższej niż NP3. Drewno poddawane impregnacji ciśnieniowej nie może mieć wilgotności względnej większej niż 23%. Ilość wtłoczonego impregnatu w 1 m3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w:t>
      </w:r>
      <w:r w:rsidR="003451B2" w:rsidRPr="00607703">
        <w:rPr>
          <w:rFonts w:asciiTheme="majorHAnsi" w:hAnsiTheme="majorHAnsi" w:cs="Times New Roman"/>
        </w:rPr>
        <w:t>naturalnym</w:t>
      </w:r>
      <w:r w:rsidR="00F90A2A" w:rsidRPr="00607703">
        <w:rPr>
          <w:rFonts w:asciiTheme="majorHAnsi" w:hAnsiTheme="majorHAnsi" w:cs="Times New Roman"/>
        </w:rPr>
        <w:t>. Penetracja barwnika w drewnie nie może być mniejsza niż klasy NP2 w rozumieniu normy EN 351-1:2009.</w:t>
      </w:r>
    </w:p>
    <w:p w:rsidR="003B2F48" w:rsidRDefault="003B2F48" w:rsidP="00E73168">
      <w:pPr>
        <w:spacing w:after="0" w:line="360" w:lineRule="auto"/>
        <w:jc w:val="both"/>
        <w:rPr>
          <w:rFonts w:asciiTheme="majorHAnsi" w:hAnsiTheme="majorHAnsi" w:cs="Times New Roman"/>
        </w:rPr>
      </w:pPr>
      <w:r>
        <w:rPr>
          <w:rFonts w:asciiTheme="majorHAnsi" w:hAnsiTheme="majorHAnsi" w:cs="Times New Roman"/>
        </w:rPr>
        <w:lastRenderedPageBreak/>
        <w:t xml:space="preserve">- </w:t>
      </w:r>
      <w:r w:rsidR="00F90A2A" w:rsidRPr="00607703">
        <w:rPr>
          <w:rFonts w:asciiTheme="majorHAnsi" w:hAnsiTheme="majorHAnsi" w:cs="Times New Roman"/>
        </w:rPr>
        <w:t xml:space="preserve">Łączenie poszczególnych elementów należy wykonać za pomocą płaskowników i śrub, bądź śrub stalowych. </w:t>
      </w:r>
      <w:r w:rsidRPr="00607703">
        <w:rPr>
          <w:rFonts w:asciiTheme="majorHAnsi" w:hAnsiTheme="majorHAnsi" w:cs="Times New Roman"/>
        </w:rPr>
        <w:t xml:space="preserve">Elementy stalowe (śruby, płaskowniki, tuleje) muszą być </w:t>
      </w:r>
      <w:r w:rsidRPr="00833C18">
        <w:rPr>
          <w:rFonts w:asciiTheme="majorHAnsi" w:hAnsiTheme="majorHAnsi" w:cs="Times New Roman"/>
          <w:b/>
        </w:rPr>
        <w:t>trwale</w:t>
      </w:r>
      <w:r>
        <w:rPr>
          <w:rFonts w:asciiTheme="majorHAnsi" w:hAnsiTheme="majorHAnsi" w:cs="Times New Roman"/>
        </w:rPr>
        <w:t xml:space="preserve"> </w:t>
      </w:r>
      <w:r w:rsidRPr="00607703">
        <w:rPr>
          <w:rFonts w:asciiTheme="majorHAnsi" w:hAnsiTheme="majorHAnsi" w:cs="Times New Roman"/>
        </w:rPr>
        <w:t>zabezpieczone przed rdzewieniem (stal nierdzewna lub ocynkowana).</w:t>
      </w:r>
    </w:p>
    <w:p w:rsidR="003B2F48" w:rsidRDefault="003B2F48" w:rsidP="00E73168">
      <w:pPr>
        <w:spacing w:after="0" w:line="360" w:lineRule="auto"/>
        <w:jc w:val="both"/>
        <w:rPr>
          <w:rFonts w:asciiTheme="majorHAnsi" w:hAnsiTheme="majorHAnsi" w:cs="Times New Roman"/>
        </w:rPr>
      </w:pPr>
    </w:p>
    <w:p w:rsidR="0039421D" w:rsidRDefault="00A22347" w:rsidP="00E73168">
      <w:pPr>
        <w:spacing w:after="0" w:line="360" w:lineRule="auto"/>
        <w:jc w:val="both"/>
        <w:rPr>
          <w:rFonts w:asciiTheme="majorHAnsi" w:hAnsiTheme="majorHAnsi" w:cs="Times New Roman"/>
        </w:rPr>
      </w:pPr>
      <w:r w:rsidRPr="003B2F48">
        <w:rPr>
          <w:rFonts w:asciiTheme="majorHAnsi" w:hAnsiTheme="majorHAnsi" w:cs="Times New Roman"/>
          <w:highlight w:val="lightGray"/>
        </w:rPr>
        <w:t>2</w:t>
      </w:r>
      <w:r w:rsidR="00F90A2A" w:rsidRPr="003B2F48">
        <w:rPr>
          <w:rFonts w:asciiTheme="majorHAnsi" w:hAnsiTheme="majorHAnsi" w:cs="Times New Roman"/>
          <w:highlight w:val="lightGray"/>
        </w:rPr>
        <w:t>4</w:t>
      </w:r>
      <w:r w:rsidRPr="003B2F48">
        <w:rPr>
          <w:rFonts w:asciiTheme="majorHAnsi" w:hAnsiTheme="majorHAnsi" w:cs="Times New Roman"/>
          <w:highlight w:val="lightGray"/>
        </w:rPr>
        <w:t>) Oznakowani</w:t>
      </w:r>
      <w:r w:rsidR="00911E64">
        <w:rPr>
          <w:rFonts w:asciiTheme="majorHAnsi" w:hAnsiTheme="majorHAnsi" w:cs="Times New Roman"/>
          <w:highlight w:val="lightGray"/>
        </w:rPr>
        <w:t>e dróg dojazdowych do przystani</w:t>
      </w:r>
    </w:p>
    <w:p w:rsidR="00911E64" w:rsidRDefault="00911E64" w:rsidP="00E73168">
      <w:pPr>
        <w:spacing w:after="0" w:line="360" w:lineRule="auto"/>
        <w:jc w:val="both"/>
        <w:rPr>
          <w:rFonts w:asciiTheme="majorHAnsi" w:hAnsiTheme="majorHAnsi" w:cs="Times New Roman"/>
        </w:rPr>
      </w:pPr>
    </w:p>
    <w:p w:rsidR="00A22347" w:rsidRPr="00607703" w:rsidRDefault="00911E64"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22347" w:rsidRPr="00607703">
        <w:rPr>
          <w:rFonts w:asciiTheme="majorHAnsi" w:hAnsiTheme="majorHAnsi" w:cs="Times New Roman"/>
        </w:rPr>
        <w:t xml:space="preserve">Znaki drogowe należy montować na słupkach stalowych ocynkowanych o śr. min. </w:t>
      </w:r>
      <w:r w:rsidR="00FC67BA">
        <w:rPr>
          <w:rFonts w:asciiTheme="majorHAnsi" w:hAnsiTheme="majorHAnsi" w:cs="Times New Roman"/>
        </w:rPr>
        <w:t>5,8</w:t>
      </w:r>
      <w:r w:rsidR="00A22347" w:rsidRPr="00607703">
        <w:rPr>
          <w:rFonts w:asciiTheme="majorHAnsi" w:hAnsiTheme="majorHAnsi" w:cs="Times New Roman"/>
        </w:rPr>
        <w:t xml:space="preserve"> cm </w:t>
      </w:r>
      <w:r w:rsidR="00EB3256">
        <w:rPr>
          <w:rFonts w:asciiTheme="majorHAnsi" w:hAnsiTheme="majorHAnsi" w:cs="Times New Roman"/>
        </w:rPr>
        <w:t xml:space="preserve">  </w:t>
      </w:r>
      <w:r w:rsidR="002D2ABE">
        <w:rPr>
          <w:rFonts w:asciiTheme="majorHAnsi" w:hAnsiTheme="majorHAnsi" w:cs="Times New Roman"/>
        </w:rPr>
        <w:t>(grubość ścianki min. 2 mm)</w:t>
      </w:r>
      <w:r w:rsidR="00EB3256">
        <w:rPr>
          <w:rFonts w:asciiTheme="majorHAnsi" w:hAnsiTheme="majorHAnsi" w:cs="Times New Roman"/>
        </w:rPr>
        <w:t xml:space="preserve"> </w:t>
      </w:r>
      <w:r w:rsidR="00A22347" w:rsidRPr="00607703">
        <w:rPr>
          <w:rFonts w:asciiTheme="majorHAnsi" w:hAnsiTheme="majorHAnsi" w:cs="Times New Roman"/>
        </w:rPr>
        <w:t>i długości 3,5 m</w:t>
      </w:r>
      <w:r w:rsidR="003B2F48">
        <w:rPr>
          <w:rFonts w:asciiTheme="majorHAnsi" w:hAnsiTheme="majorHAnsi" w:cs="Times New Roman"/>
        </w:rPr>
        <w:t>.</w:t>
      </w:r>
    </w:p>
    <w:p w:rsidR="00ED3E42" w:rsidRDefault="003B2F48" w:rsidP="00E73168">
      <w:pPr>
        <w:spacing w:after="0" w:line="360" w:lineRule="auto"/>
        <w:jc w:val="both"/>
        <w:rPr>
          <w:rFonts w:asciiTheme="majorHAnsi" w:hAnsiTheme="majorHAnsi" w:cs="Times New Roman"/>
        </w:rPr>
      </w:pPr>
      <w:r>
        <w:rPr>
          <w:rFonts w:asciiTheme="majorHAnsi" w:hAnsiTheme="majorHAnsi" w:cs="Times New Roman"/>
        </w:rPr>
        <w:t>- P</w:t>
      </w:r>
      <w:r w:rsidR="00ED3E42" w:rsidRPr="00607703">
        <w:rPr>
          <w:rFonts w:asciiTheme="majorHAnsi" w:hAnsiTheme="majorHAnsi" w:cs="Times New Roman"/>
        </w:rPr>
        <w:t>ołączeni</w:t>
      </w:r>
      <w:r w:rsidR="005E07E0" w:rsidRPr="00607703">
        <w:rPr>
          <w:rFonts w:asciiTheme="majorHAnsi" w:hAnsiTheme="majorHAnsi" w:cs="Times New Roman"/>
        </w:rPr>
        <w:t>e znaku ze słupkiem</w:t>
      </w:r>
      <w:r w:rsidR="00ED3E42" w:rsidRPr="00607703">
        <w:rPr>
          <w:rFonts w:asciiTheme="majorHAnsi" w:hAnsiTheme="majorHAnsi" w:cs="Times New Roman"/>
        </w:rPr>
        <w:t xml:space="preserve"> wykonać za pomocą obejm i śrub stalowych zabezpieczonych przeciw rdzewieniu (stal nierdzewna lub ocynkowana).</w:t>
      </w:r>
    </w:p>
    <w:p w:rsidR="00911E64" w:rsidRDefault="00FA1897" w:rsidP="00C14DE2">
      <w:pPr>
        <w:spacing w:after="0" w:line="360" w:lineRule="auto"/>
        <w:jc w:val="both"/>
        <w:rPr>
          <w:rFonts w:asciiTheme="majorHAnsi" w:hAnsiTheme="majorHAnsi" w:cs="Times New Roman"/>
        </w:rPr>
      </w:pPr>
      <w:r>
        <w:rPr>
          <w:rFonts w:asciiTheme="majorHAnsi" w:hAnsiTheme="majorHAnsi" w:cs="Times New Roman"/>
        </w:rPr>
        <w:t xml:space="preserve">- </w:t>
      </w:r>
      <w:r w:rsidR="00C14DE2">
        <w:rPr>
          <w:rFonts w:asciiTheme="majorHAnsi" w:hAnsiTheme="majorHAnsi" w:cs="Times New Roman"/>
        </w:rPr>
        <w:t xml:space="preserve">Znaki wykonać zgodnie z </w:t>
      </w:r>
      <w:r w:rsidR="00C14DE2" w:rsidRPr="00C14DE2">
        <w:rPr>
          <w:rFonts w:asciiTheme="majorHAnsi" w:hAnsiTheme="majorHAnsi" w:cs="Times New Roman"/>
        </w:rPr>
        <w:t>Rozporządzenie</w:t>
      </w:r>
      <w:r w:rsidR="00C14DE2">
        <w:rPr>
          <w:rFonts w:asciiTheme="majorHAnsi" w:hAnsiTheme="majorHAnsi" w:cs="Times New Roman"/>
        </w:rPr>
        <w:t>m</w:t>
      </w:r>
      <w:r w:rsidR="00C14DE2" w:rsidRPr="00C14DE2">
        <w:rPr>
          <w:rFonts w:asciiTheme="majorHAnsi" w:hAnsiTheme="majorHAnsi" w:cs="Times New Roman"/>
        </w:rPr>
        <w:t xml:space="preserve"> Ministra Infrastruktury w sprawie szczegółowych warunków technicznych dla znaków i sygnałów drogowych oraz urządzeń bezpieczeństwa ruchu drogowego i warunków ich umieszczania na drogach</w:t>
      </w:r>
      <w:r w:rsidR="00C14DE2">
        <w:rPr>
          <w:rFonts w:asciiTheme="majorHAnsi" w:hAnsiTheme="majorHAnsi" w:cs="Times New Roman"/>
        </w:rPr>
        <w:t xml:space="preserve"> z oraz R</w:t>
      </w:r>
      <w:r w:rsidR="00C14DE2" w:rsidRPr="00C14DE2">
        <w:rPr>
          <w:rFonts w:asciiTheme="majorHAnsi" w:hAnsiTheme="majorHAnsi" w:cs="Times New Roman"/>
        </w:rPr>
        <w:t xml:space="preserve">ozporządzenie </w:t>
      </w:r>
      <w:r w:rsidR="00C14DE2">
        <w:rPr>
          <w:rFonts w:asciiTheme="majorHAnsi" w:hAnsiTheme="majorHAnsi" w:cs="Times New Roman"/>
        </w:rPr>
        <w:t>M</w:t>
      </w:r>
      <w:r w:rsidR="00C14DE2" w:rsidRPr="00C14DE2">
        <w:rPr>
          <w:rFonts w:asciiTheme="majorHAnsi" w:hAnsiTheme="majorHAnsi" w:cs="Times New Roman"/>
        </w:rPr>
        <w:t xml:space="preserve">inistrów </w:t>
      </w:r>
      <w:r w:rsidR="00C14DE2">
        <w:rPr>
          <w:rFonts w:asciiTheme="majorHAnsi" w:hAnsiTheme="majorHAnsi" w:cs="Times New Roman"/>
        </w:rPr>
        <w:t>I</w:t>
      </w:r>
      <w:r w:rsidR="00C14DE2" w:rsidRPr="00C14DE2">
        <w:rPr>
          <w:rFonts w:asciiTheme="majorHAnsi" w:hAnsiTheme="majorHAnsi" w:cs="Times New Roman"/>
        </w:rPr>
        <w:t xml:space="preserve">nfrastruktury oraz </w:t>
      </w:r>
      <w:r w:rsidR="00C14DE2">
        <w:rPr>
          <w:rFonts w:asciiTheme="majorHAnsi" w:hAnsiTheme="majorHAnsi" w:cs="Times New Roman"/>
        </w:rPr>
        <w:t>S</w:t>
      </w:r>
      <w:r w:rsidR="00C14DE2" w:rsidRPr="00C14DE2">
        <w:rPr>
          <w:rFonts w:asciiTheme="majorHAnsi" w:hAnsiTheme="majorHAnsi" w:cs="Times New Roman"/>
        </w:rPr>
        <w:t xml:space="preserve">praw </w:t>
      </w:r>
      <w:r w:rsidR="00C14DE2">
        <w:rPr>
          <w:rFonts w:asciiTheme="majorHAnsi" w:hAnsiTheme="majorHAnsi" w:cs="Times New Roman"/>
        </w:rPr>
        <w:t>W</w:t>
      </w:r>
      <w:r w:rsidR="00C14DE2" w:rsidRPr="00C14DE2">
        <w:rPr>
          <w:rFonts w:asciiTheme="majorHAnsi" w:hAnsiTheme="majorHAnsi" w:cs="Times New Roman"/>
        </w:rPr>
        <w:t xml:space="preserve">ewnętrznych i </w:t>
      </w:r>
      <w:r w:rsidR="00C14DE2">
        <w:rPr>
          <w:rFonts w:asciiTheme="majorHAnsi" w:hAnsiTheme="majorHAnsi" w:cs="Times New Roman"/>
        </w:rPr>
        <w:t>A</w:t>
      </w:r>
      <w:r w:rsidR="00C14DE2" w:rsidRPr="00C14DE2">
        <w:rPr>
          <w:rFonts w:asciiTheme="majorHAnsi" w:hAnsiTheme="majorHAnsi" w:cs="Times New Roman"/>
        </w:rPr>
        <w:t>dministracji w sprawie znaków i sygnałów drogowych</w:t>
      </w:r>
    </w:p>
    <w:p w:rsidR="00C14DE2" w:rsidRDefault="00C14DE2" w:rsidP="00C14DE2">
      <w:pPr>
        <w:spacing w:after="0" w:line="360" w:lineRule="auto"/>
        <w:jc w:val="both"/>
        <w:rPr>
          <w:rFonts w:asciiTheme="majorHAnsi" w:hAnsiTheme="majorHAnsi" w:cs="Times New Roman"/>
        </w:rPr>
      </w:pPr>
      <w:r>
        <w:rPr>
          <w:rFonts w:asciiTheme="majorHAnsi" w:hAnsiTheme="majorHAnsi" w:cs="Times New Roman"/>
        </w:rPr>
        <w:t xml:space="preserve">- </w:t>
      </w:r>
      <w:r w:rsidR="003C66D9">
        <w:rPr>
          <w:rFonts w:asciiTheme="majorHAnsi" w:hAnsiTheme="majorHAnsi" w:cs="Times New Roman"/>
        </w:rPr>
        <w:t>W</w:t>
      </w:r>
      <w:r w:rsidR="00477292">
        <w:rPr>
          <w:rFonts w:asciiTheme="majorHAnsi" w:hAnsiTheme="majorHAnsi" w:cs="Times New Roman"/>
        </w:rPr>
        <w:t xml:space="preserve">ymiary </w:t>
      </w:r>
      <w:r w:rsidR="00681DD4">
        <w:rPr>
          <w:rFonts w:asciiTheme="majorHAnsi" w:hAnsiTheme="majorHAnsi" w:cs="Times New Roman"/>
        </w:rPr>
        <w:t xml:space="preserve">i parametry </w:t>
      </w:r>
      <w:r w:rsidR="00477292">
        <w:rPr>
          <w:rFonts w:asciiTheme="majorHAnsi" w:hAnsiTheme="majorHAnsi" w:cs="Times New Roman"/>
        </w:rPr>
        <w:t>znaków zgodnie z warunkami technicznymi dla poszczególnych kategorii dróg</w:t>
      </w:r>
    </w:p>
    <w:p w:rsidR="00220FE8" w:rsidRDefault="00220FE8" w:rsidP="00C14DE2">
      <w:pPr>
        <w:spacing w:after="0" w:line="360" w:lineRule="auto"/>
        <w:jc w:val="both"/>
        <w:rPr>
          <w:rFonts w:asciiTheme="majorHAnsi" w:hAnsiTheme="majorHAnsi" w:cs="Times New Roman"/>
        </w:rPr>
      </w:pPr>
      <w:r>
        <w:rPr>
          <w:rFonts w:asciiTheme="majorHAnsi" w:hAnsiTheme="majorHAnsi" w:cs="Times New Roman"/>
        </w:rPr>
        <w:t xml:space="preserve">- </w:t>
      </w:r>
      <w:r w:rsidR="003C66D9">
        <w:rPr>
          <w:rFonts w:asciiTheme="majorHAnsi" w:hAnsiTheme="majorHAnsi" w:cs="Times New Roman"/>
        </w:rPr>
        <w:t>Z</w:t>
      </w:r>
      <w:r>
        <w:rPr>
          <w:rFonts w:asciiTheme="majorHAnsi" w:hAnsiTheme="majorHAnsi" w:cs="Times New Roman"/>
        </w:rPr>
        <w:t xml:space="preserve">naki z </w:t>
      </w:r>
      <w:r w:rsidRPr="00220FE8">
        <w:rPr>
          <w:rFonts w:asciiTheme="majorHAnsi" w:hAnsiTheme="majorHAnsi" w:cs="Times New Roman"/>
        </w:rPr>
        <w:t xml:space="preserve">blachy stalowej płaskiej o grubości 1 mm, ocynkowane. Zabezpieczenie znaków folią ochronną anty UV, </w:t>
      </w:r>
      <w:r>
        <w:rPr>
          <w:rFonts w:asciiTheme="majorHAnsi" w:hAnsiTheme="majorHAnsi" w:cs="Times New Roman"/>
        </w:rPr>
        <w:t xml:space="preserve"> </w:t>
      </w:r>
      <w:r w:rsidRPr="00220FE8">
        <w:rPr>
          <w:rFonts w:asciiTheme="majorHAnsi" w:hAnsiTheme="majorHAnsi" w:cs="Times New Roman"/>
        </w:rPr>
        <w:t>typ foli 1</w:t>
      </w:r>
    </w:p>
    <w:p w:rsidR="003629B2" w:rsidRDefault="003629B2" w:rsidP="00C14DE2">
      <w:pPr>
        <w:spacing w:after="0" w:line="360" w:lineRule="auto"/>
        <w:jc w:val="both"/>
        <w:rPr>
          <w:rFonts w:asciiTheme="majorHAnsi" w:hAnsiTheme="majorHAnsi" w:cs="Times New Roman"/>
        </w:rPr>
      </w:pPr>
      <w:r>
        <w:rPr>
          <w:rFonts w:asciiTheme="majorHAnsi" w:hAnsiTheme="majorHAnsi" w:cs="Times New Roman"/>
        </w:rPr>
        <w:t>- Z</w:t>
      </w:r>
      <w:r w:rsidRPr="00607703">
        <w:rPr>
          <w:rFonts w:asciiTheme="majorHAnsi" w:hAnsiTheme="majorHAnsi" w:cs="Times New Roman"/>
        </w:rPr>
        <w:t xml:space="preserve">estawienie </w:t>
      </w:r>
      <w:r>
        <w:rPr>
          <w:rFonts w:asciiTheme="majorHAnsi" w:hAnsiTheme="majorHAnsi" w:cs="Times New Roman"/>
        </w:rPr>
        <w:t xml:space="preserve">znaków </w:t>
      </w:r>
      <w:r w:rsidRPr="00607703">
        <w:rPr>
          <w:rFonts w:asciiTheme="majorHAnsi" w:hAnsiTheme="majorHAnsi" w:cs="Times New Roman"/>
        </w:rPr>
        <w:t xml:space="preserve">podano w opracowaniu stanowiącym załącznik nr </w:t>
      </w:r>
      <w:r>
        <w:rPr>
          <w:rFonts w:asciiTheme="majorHAnsi" w:hAnsiTheme="majorHAnsi" w:cs="Times New Roman"/>
        </w:rPr>
        <w:t>5</w:t>
      </w:r>
      <w:r w:rsidRPr="00607703">
        <w:rPr>
          <w:rFonts w:asciiTheme="majorHAnsi" w:hAnsiTheme="majorHAnsi" w:cs="Times New Roman"/>
        </w:rPr>
        <w:t xml:space="preserve"> do Pr</w:t>
      </w:r>
      <w:r>
        <w:rPr>
          <w:rFonts w:asciiTheme="majorHAnsi" w:hAnsiTheme="majorHAnsi" w:cs="Times New Roman"/>
        </w:rPr>
        <w:t>ogramu Funkcjonalno-Użytkowego.</w:t>
      </w:r>
    </w:p>
    <w:p w:rsidR="00C14DE2" w:rsidRDefault="00C14DE2" w:rsidP="00E73168">
      <w:pPr>
        <w:spacing w:after="0" w:line="360" w:lineRule="auto"/>
        <w:jc w:val="both"/>
        <w:rPr>
          <w:rFonts w:asciiTheme="majorHAnsi" w:hAnsiTheme="majorHAnsi" w:cs="Times New Roman"/>
        </w:rPr>
      </w:pPr>
    </w:p>
    <w:p w:rsidR="00911E64" w:rsidRDefault="00911E64" w:rsidP="00911E64">
      <w:pPr>
        <w:spacing w:line="360" w:lineRule="auto"/>
        <w:jc w:val="both"/>
        <w:rPr>
          <w:rFonts w:asciiTheme="majorHAnsi" w:hAnsiTheme="majorHAnsi" w:cs="Times New Roman"/>
        </w:rPr>
      </w:pPr>
      <w:r w:rsidRPr="00911E64">
        <w:rPr>
          <w:rFonts w:asciiTheme="majorHAnsi" w:hAnsiTheme="majorHAnsi" w:cs="Times New Roman"/>
          <w:highlight w:val="lightGray"/>
        </w:rPr>
        <w:t>25) Oznakowanie sz</w:t>
      </w:r>
      <w:r w:rsidR="00586E0E">
        <w:rPr>
          <w:rFonts w:asciiTheme="majorHAnsi" w:hAnsiTheme="majorHAnsi" w:cs="Times New Roman"/>
          <w:highlight w:val="lightGray"/>
        </w:rPr>
        <w:t>lak</w:t>
      </w:r>
      <w:r w:rsidRPr="00911E64">
        <w:rPr>
          <w:rFonts w:asciiTheme="majorHAnsi" w:hAnsiTheme="majorHAnsi" w:cs="Times New Roman"/>
          <w:highlight w:val="lightGray"/>
        </w:rPr>
        <w:t>ów na rzekach i terenie przystani i s</w:t>
      </w:r>
      <w:r w:rsidR="003A7C6B">
        <w:rPr>
          <w:rFonts w:asciiTheme="majorHAnsi" w:hAnsiTheme="majorHAnsi" w:cs="Times New Roman"/>
          <w:highlight w:val="lightGray"/>
        </w:rPr>
        <w:t>tanic  kajakowych</w:t>
      </w:r>
    </w:p>
    <w:p w:rsidR="003B2F48" w:rsidRDefault="003B2F48"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22347" w:rsidRPr="00607703">
        <w:rPr>
          <w:rFonts w:asciiTheme="majorHAnsi" w:hAnsiTheme="majorHAnsi" w:cs="Times New Roman"/>
        </w:rPr>
        <w:t xml:space="preserve">Oznakowanie </w:t>
      </w:r>
      <w:r>
        <w:rPr>
          <w:rFonts w:asciiTheme="majorHAnsi" w:hAnsiTheme="majorHAnsi" w:cs="Times New Roman"/>
        </w:rPr>
        <w:t>na terenie nabrzeża portu rybackiego w Darłowie</w:t>
      </w:r>
      <w:r w:rsidR="00A22347" w:rsidRPr="00607703">
        <w:rPr>
          <w:rFonts w:asciiTheme="majorHAnsi" w:hAnsiTheme="majorHAnsi" w:cs="Times New Roman"/>
        </w:rPr>
        <w:t xml:space="preserve"> należy montować na słupkach stalowych ocynkowanych malowanych proszkowo o śr. min. </w:t>
      </w:r>
      <w:r w:rsidR="002D2ABE">
        <w:rPr>
          <w:rFonts w:asciiTheme="majorHAnsi" w:hAnsiTheme="majorHAnsi" w:cs="Times New Roman"/>
        </w:rPr>
        <w:t>5</w:t>
      </w:r>
      <w:r w:rsidR="00A22347" w:rsidRPr="001B198E">
        <w:rPr>
          <w:rFonts w:asciiTheme="majorHAnsi" w:hAnsiTheme="majorHAnsi" w:cs="Times New Roman"/>
        </w:rPr>
        <w:t>,</w:t>
      </w:r>
      <w:r w:rsidR="002D2ABE">
        <w:rPr>
          <w:rFonts w:asciiTheme="majorHAnsi" w:hAnsiTheme="majorHAnsi" w:cs="Times New Roman"/>
        </w:rPr>
        <w:t>8</w:t>
      </w:r>
      <w:r>
        <w:rPr>
          <w:rFonts w:asciiTheme="majorHAnsi" w:hAnsiTheme="majorHAnsi" w:cs="Times New Roman"/>
        </w:rPr>
        <w:t xml:space="preserve"> cm </w:t>
      </w:r>
      <w:r w:rsidR="001B198E">
        <w:rPr>
          <w:rFonts w:asciiTheme="majorHAnsi" w:hAnsiTheme="majorHAnsi" w:cs="Times New Roman"/>
        </w:rPr>
        <w:t xml:space="preserve">(grubość ścianki min. 2 mm) </w:t>
      </w:r>
      <w:r>
        <w:rPr>
          <w:rFonts w:asciiTheme="majorHAnsi" w:hAnsiTheme="majorHAnsi" w:cs="Times New Roman"/>
        </w:rPr>
        <w:t xml:space="preserve">i długości 3,5 m. System montażu do betonowych elementów za pomoc stalowych płyt i śrub. </w:t>
      </w:r>
    </w:p>
    <w:p w:rsidR="00A22347" w:rsidRPr="00607703" w:rsidRDefault="003C66D9" w:rsidP="00E73168">
      <w:pPr>
        <w:spacing w:after="0" w:line="360" w:lineRule="auto"/>
        <w:jc w:val="both"/>
        <w:rPr>
          <w:rFonts w:asciiTheme="majorHAnsi" w:hAnsiTheme="majorHAnsi" w:cs="Times New Roman"/>
        </w:rPr>
      </w:pPr>
      <w:r>
        <w:rPr>
          <w:rFonts w:asciiTheme="majorHAnsi" w:hAnsiTheme="majorHAnsi" w:cs="Times New Roman"/>
        </w:rPr>
        <w:t>- O</w:t>
      </w:r>
      <w:r w:rsidR="003B2F48">
        <w:rPr>
          <w:rFonts w:asciiTheme="majorHAnsi" w:hAnsiTheme="majorHAnsi" w:cs="Times New Roman"/>
        </w:rPr>
        <w:t xml:space="preserve">znakowanie na brzegach rzek /tzw. ”z wody”/ </w:t>
      </w:r>
      <w:r w:rsidR="00A22347" w:rsidRPr="00607703">
        <w:rPr>
          <w:rFonts w:asciiTheme="majorHAnsi" w:hAnsiTheme="majorHAnsi" w:cs="Times New Roman"/>
        </w:rPr>
        <w:t>na słupach drewnianych dębowych naturalnych lub sosnowych z drewna litego impregnowanego pod ciśnieniem równym 8 atm.</w:t>
      </w:r>
      <w:r w:rsidR="00905B31" w:rsidRPr="00607703">
        <w:rPr>
          <w:rFonts w:asciiTheme="majorHAnsi" w:hAnsiTheme="majorHAnsi" w:cs="Times New Roman"/>
        </w:rPr>
        <w:t xml:space="preserve"> Wymiary słupów drewnianych: przekrój – 20x10 cm lub ½ ᴓ20, dł.</w:t>
      </w:r>
      <w:r w:rsidR="003B2F48">
        <w:rPr>
          <w:rFonts w:asciiTheme="majorHAnsi" w:hAnsiTheme="majorHAnsi" w:cs="Times New Roman"/>
        </w:rPr>
        <w:t xml:space="preserve"> min. </w:t>
      </w:r>
      <w:r w:rsidR="00905B31" w:rsidRPr="00607703">
        <w:rPr>
          <w:rFonts w:asciiTheme="majorHAnsi" w:hAnsiTheme="majorHAnsi" w:cs="Times New Roman"/>
        </w:rPr>
        <w:t xml:space="preserve"> 350 cm.</w:t>
      </w:r>
    </w:p>
    <w:p w:rsidR="00A22347" w:rsidRPr="00607703" w:rsidRDefault="00A22347" w:rsidP="00E73168">
      <w:pPr>
        <w:spacing w:after="0" w:line="360" w:lineRule="auto"/>
        <w:jc w:val="both"/>
        <w:rPr>
          <w:rFonts w:asciiTheme="majorHAnsi" w:hAnsiTheme="majorHAnsi" w:cs="Times New Roman"/>
        </w:rPr>
      </w:pPr>
      <w:r w:rsidRPr="00607703">
        <w:rPr>
          <w:rFonts w:asciiTheme="majorHAnsi" w:hAnsiTheme="majorHAnsi" w:cs="Times New Roman"/>
        </w:rPr>
        <w:t>Sposób montowania znaków do słupków</w:t>
      </w:r>
      <w:r w:rsidR="00905B31" w:rsidRPr="00607703">
        <w:rPr>
          <w:rFonts w:asciiTheme="majorHAnsi" w:hAnsiTheme="majorHAnsi" w:cs="Times New Roman"/>
        </w:rPr>
        <w:t xml:space="preserve"> drewnianych</w:t>
      </w:r>
      <w:r w:rsidRPr="00607703">
        <w:rPr>
          <w:rFonts w:asciiTheme="majorHAnsi" w:hAnsiTheme="majorHAnsi" w:cs="Times New Roman"/>
        </w:rPr>
        <w:t xml:space="preserve"> </w:t>
      </w:r>
      <w:r w:rsidR="003B2F48">
        <w:rPr>
          <w:rFonts w:asciiTheme="majorHAnsi" w:hAnsiTheme="majorHAnsi" w:cs="Times New Roman"/>
        </w:rPr>
        <w:t xml:space="preserve">z zastosowaniem stelaży drewnianych </w:t>
      </w:r>
      <w:r w:rsidRPr="00607703">
        <w:rPr>
          <w:rFonts w:asciiTheme="majorHAnsi" w:hAnsiTheme="majorHAnsi" w:cs="Times New Roman"/>
        </w:rPr>
        <w:t xml:space="preserve">ukazany jest na </w:t>
      </w:r>
      <w:r w:rsidRPr="003B2F48">
        <w:rPr>
          <w:rFonts w:asciiTheme="majorHAnsi" w:hAnsiTheme="majorHAnsi" w:cs="Times New Roman"/>
          <w:b/>
        </w:rPr>
        <w:t>rys. nr 28</w:t>
      </w:r>
      <w:r w:rsidRPr="00607703">
        <w:rPr>
          <w:rFonts w:asciiTheme="majorHAnsi" w:hAnsiTheme="majorHAnsi" w:cs="Times New Roman"/>
        </w:rPr>
        <w:t>.</w:t>
      </w:r>
    </w:p>
    <w:p w:rsidR="00A22347" w:rsidRPr="00607703" w:rsidRDefault="00E73168"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22347" w:rsidRPr="00607703">
        <w:rPr>
          <w:rFonts w:asciiTheme="majorHAnsi" w:hAnsiTheme="majorHAnsi" w:cs="Times New Roman"/>
        </w:rPr>
        <w:t xml:space="preserve">Deski montażowe należy wykonać z </w:t>
      </w:r>
      <w:r w:rsidR="006868AA">
        <w:rPr>
          <w:rFonts w:asciiTheme="majorHAnsi" w:hAnsiTheme="majorHAnsi" w:cs="Times New Roman"/>
        </w:rPr>
        <w:t xml:space="preserve">naturalnego drewna </w:t>
      </w:r>
      <w:r w:rsidR="006868AA" w:rsidRPr="006868AA">
        <w:rPr>
          <w:rFonts w:asciiTheme="majorHAnsi" w:hAnsiTheme="majorHAnsi" w:cs="Times New Roman"/>
        </w:rPr>
        <w:t>dębowego</w:t>
      </w:r>
      <w:r w:rsidR="006868AA">
        <w:rPr>
          <w:rFonts w:asciiTheme="majorHAnsi" w:hAnsiTheme="majorHAnsi" w:cs="Times New Roman"/>
        </w:rPr>
        <w:t xml:space="preserve"> </w:t>
      </w:r>
      <w:r>
        <w:rPr>
          <w:rFonts w:asciiTheme="majorHAnsi" w:hAnsiTheme="majorHAnsi" w:cs="Times New Roman"/>
        </w:rPr>
        <w:t xml:space="preserve">lub </w:t>
      </w:r>
      <w:r w:rsidR="006868AA" w:rsidRPr="00607703">
        <w:rPr>
          <w:rFonts w:asciiTheme="majorHAnsi" w:hAnsiTheme="majorHAnsi" w:cs="Times New Roman"/>
        </w:rPr>
        <w:t xml:space="preserve">sosnowego </w:t>
      </w:r>
      <w:r w:rsidR="00A22347" w:rsidRPr="00607703">
        <w:rPr>
          <w:rFonts w:asciiTheme="majorHAnsi" w:hAnsiTheme="majorHAnsi" w:cs="Times New Roman"/>
        </w:rPr>
        <w:t>drewna litego impregnowanego pod ciśnieniem równym 8 atm.</w:t>
      </w:r>
    </w:p>
    <w:p w:rsidR="00A22347" w:rsidRPr="00607703" w:rsidRDefault="00E73168"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A22347" w:rsidRPr="00607703">
        <w:rPr>
          <w:rFonts w:asciiTheme="majorHAnsi" w:hAnsiTheme="majorHAnsi" w:cs="Times New Roman"/>
        </w:rPr>
        <w:t xml:space="preserve">Połączenia wykonać ze śrub stalowych </w:t>
      </w:r>
      <w:r>
        <w:rPr>
          <w:rFonts w:asciiTheme="majorHAnsi" w:hAnsiTheme="majorHAnsi" w:cs="Times New Roman"/>
        </w:rPr>
        <w:t xml:space="preserve">trwale </w:t>
      </w:r>
      <w:r w:rsidR="00A22347" w:rsidRPr="00607703">
        <w:rPr>
          <w:rFonts w:asciiTheme="majorHAnsi" w:hAnsiTheme="majorHAnsi" w:cs="Times New Roman"/>
        </w:rPr>
        <w:t>zabezpieczonych przeciw rdzewieniu (stal nierdzewna lub ocynkowana)</w:t>
      </w:r>
      <w:r w:rsidR="00632439" w:rsidRPr="00607703">
        <w:rPr>
          <w:rFonts w:asciiTheme="majorHAnsi" w:hAnsiTheme="majorHAnsi" w:cs="Times New Roman"/>
        </w:rPr>
        <w:t>.</w:t>
      </w:r>
    </w:p>
    <w:p w:rsidR="00A22347" w:rsidRPr="00607703" w:rsidRDefault="00E73168" w:rsidP="00E73168">
      <w:pPr>
        <w:spacing w:after="0" w:line="360" w:lineRule="auto"/>
        <w:jc w:val="both"/>
        <w:rPr>
          <w:rFonts w:asciiTheme="majorHAnsi" w:hAnsiTheme="majorHAnsi"/>
        </w:rPr>
      </w:pPr>
      <w:r>
        <w:rPr>
          <w:rFonts w:asciiTheme="majorHAnsi" w:hAnsiTheme="majorHAnsi" w:cs="Times New Roman"/>
        </w:rPr>
        <w:lastRenderedPageBreak/>
        <w:tab/>
      </w:r>
      <w:r w:rsidR="00A22347" w:rsidRPr="00E73168">
        <w:rPr>
          <w:rFonts w:asciiTheme="majorHAnsi" w:hAnsiTheme="majorHAnsi" w:cs="Times New Roman"/>
          <w:b/>
        </w:rPr>
        <w:t>Jakość impregnacji słupów</w:t>
      </w:r>
      <w:r>
        <w:rPr>
          <w:rFonts w:asciiTheme="majorHAnsi" w:hAnsiTheme="majorHAnsi" w:cs="Times New Roman"/>
          <w:b/>
        </w:rPr>
        <w:t xml:space="preserve"> i stelaży</w:t>
      </w:r>
      <w:r w:rsidR="00A22347" w:rsidRPr="00607703">
        <w:rPr>
          <w:rFonts w:asciiTheme="majorHAnsi" w:hAnsiTheme="majorHAnsi" w:cs="Times New Roman"/>
        </w:rPr>
        <w:t xml:space="preserve"> - odpowiada klasie wnikania nie niższej niż NP4</w:t>
      </w:r>
    </w:p>
    <w:p w:rsidR="00A22347" w:rsidRPr="00607703" w:rsidRDefault="00A22347" w:rsidP="00E73168">
      <w:pPr>
        <w:spacing w:after="0" w:line="360" w:lineRule="auto"/>
        <w:jc w:val="both"/>
        <w:rPr>
          <w:rFonts w:asciiTheme="majorHAnsi" w:hAnsiTheme="majorHAnsi" w:cs="Times New Roman"/>
        </w:rPr>
      </w:pPr>
      <w:r w:rsidRPr="00607703">
        <w:rPr>
          <w:rFonts w:asciiTheme="majorHAnsi" w:hAnsiTheme="majorHAnsi" w:cs="Times New Roman"/>
        </w:rPr>
        <w:t>Drewno poddawane impregnacji ciśnieniowej nie może mieć wilgotności względnej większej niż 23%. Ilość wtłoczonego impregnatu w 1 m3 drewna musi odpowiadać wskazaniom producenta impregnatu dla IV klasy zagrożenia. Stosowany preparat musi posiadać wszelkie dokumenty dopuszczające do użytkowania na terenie państw wspólnoty Unii Europejskiej. Drewno należy pomalować dwukrotnie preparatem barwiącym w kolorze jasny brąz/dąb. Penetracja barwnika w drewnie nie może być mniejsza niż klasy NP2 w rozumieniu normy EN 351-1:2009.</w:t>
      </w:r>
    </w:p>
    <w:p w:rsidR="00905B31" w:rsidRPr="00607703" w:rsidRDefault="00905B31" w:rsidP="00E73168">
      <w:pPr>
        <w:spacing w:after="0" w:line="360" w:lineRule="auto"/>
        <w:jc w:val="both"/>
        <w:rPr>
          <w:rFonts w:asciiTheme="majorHAnsi" w:hAnsiTheme="majorHAnsi" w:cs="Times New Roman"/>
        </w:rPr>
      </w:pPr>
      <w:r w:rsidRPr="00607703">
        <w:rPr>
          <w:rFonts w:asciiTheme="majorHAnsi" w:hAnsiTheme="majorHAnsi" w:cs="Times New Roman"/>
        </w:rPr>
        <w:t>Montowanie słupów drewnianych w gruncie po</w:t>
      </w:r>
      <w:r w:rsidR="000B4BA0" w:rsidRPr="00607703">
        <w:rPr>
          <w:rFonts w:asciiTheme="majorHAnsi" w:hAnsiTheme="majorHAnsi" w:cs="Times New Roman"/>
        </w:rPr>
        <w:t>przez wkopanie na głębokość 1 m. W słupie należy umieścić stalową poprzeczkę kotwiącą o długości 40 cm.</w:t>
      </w:r>
    </w:p>
    <w:p w:rsidR="000B4BA0" w:rsidRPr="00607703" w:rsidRDefault="00E73168" w:rsidP="00E73168">
      <w:pPr>
        <w:spacing w:after="0" w:line="360" w:lineRule="auto"/>
        <w:jc w:val="both"/>
        <w:rPr>
          <w:rFonts w:asciiTheme="majorHAnsi" w:hAnsiTheme="majorHAnsi" w:cs="Times New Roman"/>
        </w:rPr>
      </w:pPr>
      <w:r>
        <w:rPr>
          <w:rFonts w:asciiTheme="majorHAnsi" w:hAnsiTheme="majorHAnsi" w:cs="Times New Roman"/>
        </w:rPr>
        <w:t xml:space="preserve">- </w:t>
      </w:r>
      <w:r w:rsidR="000B4BA0" w:rsidRPr="00607703">
        <w:rPr>
          <w:rFonts w:asciiTheme="majorHAnsi" w:hAnsiTheme="majorHAnsi" w:cs="Times New Roman"/>
        </w:rPr>
        <w:t>Wymiary znaków i ich zestawienie podano w opracow</w:t>
      </w:r>
      <w:r w:rsidR="00197917" w:rsidRPr="00607703">
        <w:rPr>
          <w:rFonts w:asciiTheme="majorHAnsi" w:hAnsiTheme="majorHAnsi" w:cs="Times New Roman"/>
        </w:rPr>
        <w:t xml:space="preserve">aniu stanowiącym załącznik nr </w:t>
      </w:r>
      <w:r w:rsidR="000B4BA0" w:rsidRPr="00607703">
        <w:rPr>
          <w:rFonts w:asciiTheme="majorHAnsi" w:hAnsiTheme="majorHAnsi" w:cs="Times New Roman"/>
        </w:rPr>
        <w:t xml:space="preserve">3 </w:t>
      </w:r>
      <w:r>
        <w:rPr>
          <w:rFonts w:asciiTheme="majorHAnsi" w:hAnsiTheme="majorHAnsi" w:cs="Times New Roman"/>
        </w:rPr>
        <w:t xml:space="preserve">i </w:t>
      </w:r>
      <w:r w:rsidR="00586E0E">
        <w:rPr>
          <w:rFonts w:asciiTheme="majorHAnsi" w:hAnsiTheme="majorHAnsi" w:cs="Times New Roman"/>
        </w:rPr>
        <w:t xml:space="preserve">4 </w:t>
      </w:r>
      <w:r w:rsidR="000B4BA0" w:rsidRPr="00607703">
        <w:rPr>
          <w:rFonts w:asciiTheme="majorHAnsi" w:hAnsiTheme="majorHAnsi" w:cs="Times New Roman"/>
        </w:rPr>
        <w:t>do Programu Funkcjonalno-Użytkowego.</w:t>
      </w:r>
    </w:p>
    <w:p w:rsidR="000B4BA0" w:rsidRPr="00E73168" w:rsidRDefault="00E73168" w:rsidP="00E73168">
      <w:pPr>
        <w:spacing w:after="0" w:line="360" w:lineRule="auto"/>
        <w:jc w:val="both"/>
        <w:rPr>
          <w:rFonts w:asciiTheme="majorHAnsi" w:hAnsiTheme="majorHAnsi" w:cs="Times New Roman"/>
          <w:b/>
        </w:rPr>
      </w:pPr>
      <w:r w:rsidRPr="00E73168">
        <w:rPr>
          <w:rFonts w:asciiTheme="majorHAnsi" w:hAnsiTheme="majorHAnsi" w:cs="Times New Roman"/>
          <w:b/>
        </w:rPr>
        <w:t xml:space="preserve">- </w:t>
      </w:r>
      <w:r w:rsidR="000B4BA0" w:rsidRPr="00E73168">
        <w:rPr>
          <w:rFonts w:asciiTheme="majorHAnsi" w:hAnsiTheme="majorHAnsi" w:cs="Times New Roman"/>
          <w:b/>
        </w:rPr>
        <w:t>Znaki należy wykonać zgodnie z „Systemem oznakowania szlaków kajakowych w województwie zachodniopomorskim”</w:t>
      </w:r>
      <w:r>
        <w:rPr>
          <w:rFonts w:asciiTheme="majorHAnsi" w:hAnsiTheme="majorHAnsi" w:cs="Times New Roman"/>
          <w:b/>
        </w:rPr>
        <w:t>.</w:t>
      </w:r>
    </w:p>
    <w:p w:rsidR="003C66D9" w:rsidRDefault="003C66D9" w:rsidP="00E73168">
      <w:pPr>
        <w:spacing w:after="0" w:line="360" w:lineRule="auto"/>
        <w:jc w:val="both"/>
        <w:rPr>
          <w:rFonts w:asciiTheme="majorHAnsi" w:hAnsiTheme="majorHAnsi" w:cs="Times New Roman"/>
        </w:rPr>
      </w:pPr>
      <w:r>
        <w:rPr>
          <w:rFonts w:asciiTheme="majorHAnsi" w:hAnsiTheme="majorHAnsi" w:cs="Times New Roman"/>
        </w:rPr>
        <w:t xml:space="preserve">- Znaki z </w:t>
      </w:r>
      <w:r w:rsidRPr="00220FE8">
        <w:rPr>
          <w:rFonts w:asciiTheme="majorHAnsi" w:hAnsiTheme="majorHAnsi" w:cs="Times New Roman"/>
        </w:rPr>
        <w:t xml:space="preserve">blachy stalowej płaskiej o grubości 1 mm, ocynkowane. Zabezpieczenie znaków folią ochronną anty UV, </w:t>
      </w:r>
      <w:r>
        <w:rPr>
          <w:rFonts w:asciiTheme="majorHAnsi" w:hAnsiTheme="majorHAnsi" w:cs="Times New Roman"/>
        </w:rPr>
        <w:t xml:space="preserve"> </w:t>
      </w:r>
      <w:r w:rsidRPr="00220FE8">
        <w:rPr>
          <w:rFonts w:asciiTheme="majorHAnsi" w:hAnsiTheme="majorHAnsi" w:cs="Times New Roman"/>
        </w:rPr>
        <w:t>typ foli 1</w:t>
      </w:r>
    </w:p>
    <w:p w:rsidR="00911E64" w:rsidRPr="003A7C6B" w:rsidRDefault="00911E64" w:rsidP="00911E64">
      <w:pPr>
        <w:spacing w:after="0" w:line="360" w:lineRule="auto"/>
        <w:jc w:val="both"/>
        <w:rPr>
          <w:rFonts w:asciiTheme="majorHAnsi" w:hAnsiTheme="majorHAnsi" w:cs="Times New Roman"/>
        </w:rPr>
      </w:pPr>
      <w:r w:rsidRPr="003A7C6B">
        <w:rPr>
          <w:rFonts w:asciiTheme="majorHAnsi" w:hAnsiTheme="majorHAnsi" w:cs="Times New Roman"/>
          <w:highlight w:val="lightGray"/>
        </w:rPr>
        <w:t>24. Oznakowanie stanic i przystani kajakowych tablicami informacyjnymi</w:t>
      </w:r>
      <w:r w:rsidR="003A7C6B" w:rsidRPr="003A7C6B">
        <w:rPr>
          <w:rFonts w:asciiTheme="majorHAnsi" w:hAnsiTheme="majorHAnsi" w:cs="Times New Roman"/>
          <w:highlight w:val="lightGray"/>
        </w:rPr>
        <w:t xml:space="preserve"> 2000 x 1000 mm</w:t>
      </w:r>
    </w:p>
    <w:p w:rsidR="00911E64" w:rsidRPr="004032E5" w:rsidRDefault="00911E64" w:rsidP="00911E64">
      <w:pPr>
        <w:spacing w:after="0" w:line="360" w:lineRule="auto"/>
        <w:jc w:val="both"/>
        <w:rPr>
          <w:rFonts w:asciiTheme="majorHAnsi" w:hAnsiTheme="majorHAnsi" w:cs="Times New Roman"/>
        </w:rPr>
      </w:pPr>
      <w:r w:rsidRPr="004032E5">
        <w:rPr>
          <w:rFonts w:asciiTheme="majorHAnsi" w:hAnsiTheme="majorHAnsi" w:cs="Times New Roman"/>
        </w:rPr>
        <w:t>- Opracowanie merytoryczne i graficzne tablic opisujących szlak kajakowy z naniesieniem: schematu lub mapy szlaku, ważnych informacji dotyczących całego szlaku, zasad korzystania ze szlaku,</w:t>
      </w:r>
      <w:r w:rsidR="00666ACC">
        <w:rPr>
          <w:rFonts w:asciiTheme="majorHAnsi" w:hAnsiTheme="majorHAnsi" w:cs="Times New Roman"/>
        </w:rPr>
        <w:t xml:space="preserve">  prezentacji otoczenia stanicy</w:t>
      </w:r>
      <w:r w:rsidRPr="004032E5">
        <w:rPr>
          <w:rFonts w:asciiTheme="majorHAnsi" w:hAnsiTheme="majorHAnsi" w:cs="Times New Roman"/>
        </w:rPr>
        <w:t>/przystani, itp. Projekt tablicy podlega konsultacji</w:t>
      </w:r>
      <w:r w:rsidR="003A7C6B" w:rsidRPr="004032E5">
        <w:rPr>
          <w:rFonts w:asciiTheme="majorHAnsi" w:hAnsiTheme="majorHAnsi" w:cs="Times New Roman"/>
        </w:rPr>
        <w:t xml:space="preserve"> z zamawiającym i zatwierdzenia</w:t>
      </w:r>
      <w:r w:rsidRPr="004032E5">
        <w:rPr>
          <w:rFonts w:asciiTheme="majorHAnsi" w:hAnsiTheme="majorHAnsi" w:cs="Times New Roman"/>
        </w:rPr>
        <w:t xml:space="preserve">  </w:t>
      </w:r>
    </w:p>
    <w:p w:rsidR="00620FC8" w:rsidRPr="004032E5" w:rsidRDefault="00911E64" w:rsidP="004032E5">
      <w:pPr>
        <w:spacing w:after="0" w:line="360" w:lineRule="auto"/>
        <w:jc w:val="both"/>
        <w:rPr>
          <w:rFonts w:asciiTheme="majorHAnsi" w:hAnsiTheme="majorHAnsi" w:cs="Times New Roman"/>
        </w:rPr>
      </w:pPr>
      <w:r w:rsidRPr="004032E5">
        <w:rPr>
          <w:rFonts w:asciiTheme="majorHAnsi" w:hAnsiTheme="majorHAnsi" w:cs="Times New Roman"/>
        </w:rPr>
        <w:t>- Tablice montowane na stelażu drewnianym</w:t>
      </w:r>
      <w:r w:rsidR="003A7C6B" w:rsidRPr="004032E5">
        <w:rPr>
          <w:rFonts w:asciiTheme="majorHAnsi" w:hAnsiTheme="majorHAnsi" w:cs="Times New Roman"/>
        </w:rPr>
        <w:t xml:space="preserve"> (opisanym w punkcie 3))</w:t>
      </w:r>
    </w:p>
    <w:p w:rsidR="004032E5" w:rsidRPr="004032E5" w:rsidRDefault="00056308" w:rsidP="004032E5">
      <w:pPr>
        <w:spacing w:after="0" w:line="360" w:lineRule="auto"/>
        <w:jc w:val="both"/>
        <w:rPr>
          <w:rFonts w:asciiTheme="majorHAnsi" w:hAnsiTheme="majorHAnsi" w:cs="Times New Roman"/>
        </w:rPr>
      </w:pPr>
      <w:r>
        <w:rPr>
          <w:rFonts w:asciiTheme="majorHAnsi" w:hAnsiTheme="majorHAnsi" w:cs="Times New Roman"/>
        </w:rPr>
        <w:t>-</w:t>
      </w:r>
      <w:r w:rsidR="00D30AB8">
        <w:rPr>
          <w:rFonts w:asciiTheme="majorHAnsi" w:hAnsiTheme="majorHAnsi" w:cs="Times New Roman"/>
        </w:rPr>
        <w:t xml:space="preserve"> Tablica z</w:t>
      </w:r>
      <w:r>
        <w:rPr>
          <w:rFonts w:asciiTheme="majorHAnsi" w:hAnsiTheme="majorHAnsi" w:cs="Times New Roman"/>
        </w:rPr>
        <w:t xml:space="preserve"> </w:t>
      </w:r>
      <w:r w:rsidR="00D30AB8" w:rsidRPr="00D30AB8">
        <w:rPr>
          <w:rFonts w:asciiTheme="majorHAnsi" w:hAnsiTheme="majorHAnsi" w:cs="Times New Roman"/>
        </w:rPr>
        <w:t>blachy stalowej płaskiej o grubości 1 mm, ocynkowan</w:t>
      </w:r>
      <w:r w:rsidR="00D30AB8">
        <w:rPr>
          <w:rFonts w:asciiTheme="majorHAnsi" w:hAnsiTheme="majorHAnsi" w:cs="Times New Roman"/>
        </w:rPr>
        <w:t>ej</w:t>
      </w:r>
      <w:r w:rsidR="00D30AB8" w:rsidRPr="00D30AB8">
        <w:rPr>
          <w:rFonts w:asciiTheme="majorHAnsi" w:hAnsiTheme="majorHAnsi" w:cs="Times New Roman"/>
        </w:rPr>
        <w:t xml:space="preserve">. Zabezpieczenie </w:t>
      </w:r>
      <w:r w:rsidR="00D30AB8">
        <w:rPr>
          <w:rFonts w:asciiTheme="majorHAnsi" w:hAnsiTheme="majorHAnsi" w:cs="Times New Roman"/>
        </w:rPr>
        <w:t>folią ochronną anty UV</w:t>
      </w:r>
    </w:p>
    <w:p w:rsidR="00911E64" w:rsidRPr="004032E5" w:rsidRDefault="00620FC8" w:rsidP="00E73168">
      <w:pPr>
        <w:spacing w:after="0" w:line="360" w:lineRule="auto"/>
        <w:jc w:val="both"/>
        <w:rPr>
          <w:rFonts w:asciiTheme="majorHAnsi" w:hAnsiTheme="majorHAnsi" w:cs="Times New Roman"/>
        </w:rPr>
      </w:pPr>
      <w:r w:rsidRPr="004032E5">
        <w:rPr>
          <w:rFonts w:asciiTheme="majorHAnsi" w:hAnsiTheme="majorHAnsi" w:cs="Times New Roman"/>
        </w:rPr>
        <w:t xml:space="preserve">- </w:t>
      </w:r>
      <w:r w:rsidR="004032E5" w:rsidRPr="004032E5">
        <w:rPr>
          <w:rFonts w:asciiTheme="majorHAnsi" w:hAnsiTheme="majorHAnsi" w:cs="Times New Roman"/>
        </w:rPr>
        <w:t>Z</w:t>
      </w:r>
      <w:r w:rsidRPr="004032E5">
        <w:rPr>
          <w:rFonts w:asciiTheme="majorHAnsi" w:hAnsiTheme="majorHAnsi" w:cs="Times New Roman"/>
        </w:rPr>
        <w:t xml:space="preserve">estawienie podano w opracowaniu stanowiącym załącznik nr 3 i zał. nr </w:t>
      </w:r>
      <w:r w:rsidR="004032E5" w:rsidRPr="004032E5">
        <w:rPr>
          <w:rFonts w:asciiTheme="majorHAnsi" w:hAnsiTheme="majorHAnsi" w:cs="Times New Roman"/>
        </w:rPr>
        <w:t xml:space="preserve">4 </w:t>
      </w:r>
      <w:r w:rsidRPr="004032E5">
        <w:rPr>
          <w:rFonts w:asciiTheme="majorHAnsi" w:hAnsiTheme="majorHAnsi" w:cs="Times New Roman"/>
        </w:rPr>
        <w:t>do Programu Funkcjonalno-Użytkowe</w:t>
      </w:r>
      <w:r w:rsidR="008B7E7C" w:rsidRPr="004032E5">
        <w:rPr>
          <w:rFonts w:asciiTheme="majorHAnsi" w:hAnsiTheme="majorHAnsi" w:cs="Times New Roman"/>
        </w:rPr>
        <w:t>go.</w:t>
      </w:r>
    </w:p>
    <w:p w:rsidR="00A23FA7" w:rsidRDefault="00A23FA7" w:rsidP="00E73168">
      <w:pPr>
        <w:spacing w:after="0" w:line="360" w:lineRule="auto"/>
        <w:jc w:val="both"/>
        <w:rPr>
          <w:rFonts w:asciiTheme="majorHAnsi" w:hAnsiTheme="majorHAnsi" w:cs="Times New Roman"/>
        </w:rPr>
      </w:pPr>
    </w:p>
    <w:p w:rsidR="007B1E9E" w:rsidRDefault="007B1E9E" w:rsidP="00E73168">
      <w:pPr>
        <w:spacing w:after="0" w:line="360" w:lineRule="auto"/>
        <w:jc w:val="both"/>
        <w:rPr>
          <w:rFonts w:asciiTheme="majorHAnsi" w:hAnsiTheme="majorHAnsi" w:cs="Times New Roman"/>
        </w:rPr>
      </w:pPr>
    </w:p>
    <w:p w:rsidR="007B1E9E" w:rsidRDefault="007B1E9E" w:rsidP="00E73168">
      <w:pPr>
        <w:spacing w:after="0" w:line="360" w:lineRule="auto"/>
        <w:jc w:val="both"/>
        <w:rPr>
          <w:rFonts w:asciiTheme="majorHAnsi" w:hAnsiTheme="majorHAnsi" w:cs="Times New Roman"/>
        </w:rPr>
      </w:pPr>
    </w:p>
    <w:p w:rsidR="007B1E9E" w:rsidRDefault="007B1E9E" w:rsidP="00E73168">
      <w:pPr>
        <w:spacing w:after="0" w:line="360" w:lineRule="auto"/>
        <w:jc w:val="both"/>
        <w:rPr>
          <w:rFonts w:asciiTheme="majorHAnsi" w:hAnsiTheme="majorHAnsi" w:cs="Times New Roman"/>
        </w:rPr>
      </w:pPr>
    </w:p>
    <w:p w:rsidR="007B1E9E" w:rsidRDefault="007B1E9E" w:rsidP="00E73168">
      <w:pPr>
        <w:spacing w:after="0" w:line="360" w:lineRule="auto"/>
        <w:jc w:val="both"/>
        <w:rPr>
          <w:rFonts w:asciiTheme="majorHAnsi" w:hAnsiTheme="majorHAnsi" w:cs="Times New Roman"/>
        </w:rPr>
      </w:pPr>
    </w:p>
    <w:p w:rsidR="007B1E9E" w:rsidRDefault="007B1E9E" w:rsidP="00E73168">
      <w:pPr>
        <w:spacing w:after="0" w:line="360" w:lineRule="auto"/>
        <w:jc w:val="both"/>
        <w:rPr>
          <w:rFonts w:asciiTheme="majorHAnsi" w:hAnsiTheme="majorHAnsi" w:cs="Times New Roman"/>
        </w:rPr>
      </w:pPr>
    </w:p>
    <w:p w:rsidR="007B1E9E" w:rsidRDefault="007B1E9E" w:rsidP="00E73168">
      <w:pPr>
        <w:spacing w:after="0" w:line="360" w:lineRule="auto"/>
        <w:jc w:val="both"/>
        <w:rPr>
          <w:rFonts w:asciiTheme="majorHAnsi" w:hAnsiTheme="majorHAnsi" w:cs="Times New Roman"/>
        </w:rPr>
      </w:pPr>
    </w:p>
    <w:p w:rsidR="007B1E9E" w:rsidRDefault="007B1E9E" w:rsidP="00E73168">
      <w:pPr>
        <w:spacing w:after="0" w:line="360" w:lineRule="auto"/>
        <w:jc w:val="both"/>
        <w:rPr>
          <w:rFonts w:asciiTheme="majorHAnsi" w:hAnsiTheme="majorHAnsi" w:cs="Times New Roman"/>
        </w:rPr>
      </w:pPr>
    </w:p>
    <w:p w:rsidR="007B1E9E" w:rsidRDefault="007B1E9E" w:rsidP="00E73168">
      <w:pPr>
        <w:spacing w:after="0" w:line="360" w:lineRule="auto"/>
        <w:jc w:val="both"/>
        <w:rPr>
          <w:rFonts w:asciiTheme="majorHAnsi" w:hAnsiTheme="majorHAnsi" w:cs="Times New Roman"/>
        </w:rPr>
      </w:pPr>
    </w:p>
    <w:p w:rsidR="007B1E9E" w:rsidRPr="00607703" w:rsidRDefault="007B1E9E" w:rsidP="00E73168">
      <w:pPr>
        <w:spacing w:after="0" w:line="360" w:lineRule="auto"/>
        <w:jc w:val="both"/>
        <w:rPr>
          <w:rFonts w:asciiTheme="majorHAnsi" w:hAnsiTheme="majorHAnsi" w:cs="Times New Roman"/>
        </w:rPr>
      </w:pPr>
    </w:p>
    <w:p w:rsidR="00370A89" w:rsidRPr="00E73168" w:rsidRDefault="00370A89" w:rsidP="00911E64">
      <w:pPr>
        <w:spacing w:line="360" w:lineRule="auto"/>
        <w:jc w:val="both"/>
        <w:rPr>
          <w:rFonts w:asciiTheme="majorHAnsi" w:hAnsiTheme="majorHAnsi" w:cs="Times New Roman"/>
          <w:b/>
          <w:sz w:val="24"/>
        </w:rPr>
      </w:pPr>
      <w:r w:rsidRPr="00E73168">
        <w:rPr>
          <w:rFonts w:asciiTheme="majorHAnsi" w:hAnsiTheme="majorHAnsi" w:cs="Times New Roman"/>
          <w:b/>
          <w:sz w:val="24"/>
        </w:rPr>
        <w:lastRenderedPageBreak/>
        <w:t>2.2 Warunki wykonania i odbioru robót budowlanych.</w:t>
      </w:r>
    </w:p>
    <w:p w:rsidR="00370A89" w:rsidRPr="00E73168" w:rsidRDefault="00370A89" w:rsidP="00E73168">
      <w:pPr>
        <w:spacing w:after="0" w:line="360" w:lineRule="auto"/>
        <w:jc w:val="both"/>
        <w:rPr>
          <w:rFonts w:asciiTheme="majorHAnsi" w:hAnsiTheme="majorHAnsi" w:cs="Times New Roman"/>
          <w:b/>
        </w:rPr>
      </w:pPr>
      <w:r w:rsidRPr="00E73168">
        <w:rPr>
          <w:rFonts w:asciiTheme="majorHAnsi" w:hAnsiTheme="majorHAnsi" w:cs="Times New Roman"/>
          <w:b/>
        </w:rPr>
        <w:t>2.2.1 Warunki wykonania robót budowlanych:</w:t>
      </w:r>
    </w:p>
    <w:p w:rsidR="00370A89" w:rsidRPr="00607703" w:rsidRDefault="005A150A"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370A89" w:rsidRPr="00607703">
        <w:rPr>
          <w:rFonts w:asciiTheme="majorHAnsi" w:hAnsiTheme="majorHAnsi" w:cs="Times New Roman"/>
        </w:rPr>
        <w:t xml:space="preserve">) wszystkie roboty należny wykonać wg Polskich </w:t>
      </w:r>
      <w:r w:rsidR="003F4EAD" w:rsidRPr="00607703">
        <w:rPr>
          <w:rFonts w:asciiTheme="majorHAnsi" w:hAnsiTheme="majorHAnsi" w:cs="Times New Roman"/>
        </w:rPr>
        <w:t xml:space="preserve">Norm i obowiązujących przepisów </w:t>
      </w:r>
      <w:r w:rsidR="00370A89" w:rsidRPr="00607703">
        <w:rPr>
          <w:rFonts w:asciiTheme="majorHAnsi" w:hAnsiTheme="majorHAnsi" w:cs="Times New Roman"/>
        </w:rPr>
        <w:t>budowlanych i przeciwpożarowych, pod nadzorem</w:t>
      </w:r>
      <w:r w:rsidR="003F4EAD" w:rsidRPr="00607703">
        <w:rPr>
          <w:rFonts w:asciiTheme="majorHAnsi" w:hAnsiTheme="majorHAnsi" w:cs="Times New Roman"/>
        </w:rPr>
        <w:t xml:space="preserve"> technicznym osoby posiadającej </w:t>
      </w:r>
      <w:r w:rsidR="00370A89" w:rsidRPr="00607703">
        <w:rPr>
          <w:rFonts w:asciiTheme="majorHAnsi" w:hAnsiTheme="majorHAnsi" w:cs="Times New Roman"/>
        </w:rPr>
        <w:t>odpowiednie uprawnienia budowlane,</w:t>
      </w:r>
    </w:p>
    <w:p w:rsidR="00370A89" w:rsidRPr="00607703" w:rsidRDefault="005A150A" w:rsidP="00E73168">
      <w:pPr>
        <w:spacing w:after="0" w:line="360" w:lineRule="auto"/>
        <w:jc w:val="both"/>
        <w:rPr>
          <w:rFonts w:asciiTheme="majorHAnsi" w:hAnsiTheme="majorHAnsi" w:cs="Times New Roman"/>
        </w:rPr>
      </w:pPr>
      <w:r w:rsidRPr="00607703">
        <w:rPr>
          <w:rFonts w:asciiTheme="majorHAnsi" w:hAnsiTheme="majorHAnsi" w:cs="Times New Roman"/>
        </w:rPr>
        <w:t>2</w:t>
      </w:r>
      <w:r w:rsidR="00370A89" w:rsidRPr="00607703">
        <w:rPr>
          <w:rFonts w:asciiTheme="majorHAnsi" w:hAnsiTheme="majorHAnsi" w:cs="Times New Roman"/>
        </w:rPr>
        <w:t>) wszystkie materiały zastosowane do realizacji robót powinny odpowiadać, co do</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jakości wymaganiom polskich przepisów a Wykonawca obowiązany jest do okazania w</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stosunku do wskazanych materiałów:</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certyfikatu na znak bezpieczeństwa,</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deklaracji zgodności lub certyfikatu zgodności z Polską Normą,</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atestu higienicznego PZH, rekomendację lub aprobatę techniczną ITB,</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gwarantujących bezpieczne, trwałe i bezawaryjne użytkowanie</w:t>
      </w:r>
    </w:p>
    <w:p w:rsidR="00370A89" w:rsidRPr="00607703" w:rsidRDefault="005A150A" w:rsidP="00E73168">
      <w:pPr>
        <w:spacing w:after="0" w:line="360" w:lineRule="auto"/>
        <w:jc w:val="both"/>
        <w:rPr>
          <w:rFonts w:asciiTheme="majorHAnsi" w:hAnsiTheme="majorHAnsi" w:cs="Times New Roman"/>
        </w:rPr>
      </w:pPr>
      <w:r w:rsidRPr="00607703">
        <w:rPr>
          <w:rFonts w:asciiTheme="majorHAnsi" w:hAnsiTheme="majorHAnsi" w:cs="Times New Roman"/>
        </w:rPr>
        <w:t>3</w:t>
      </w:r>
      <w:r w:rsidR="00370A89" w:rsidRPr="00607703">
        <w:rPr>
          <w:rFonts w:asciiTheme="majorHAnsi" w:hAnsiTheme="majorHAnsi" w:cs="Times New Roman"/>
        </w:rPr>
        <w:t>) Wykonawca jest odpowiedzialny za jakość w</w:t>
      </w:r>
      <w:r w:rsidR="00294510" w:rsidRPr="00607703">
        <w:rPr>
          <w:rFonts w:asciiTheme="majorHAnsi" w:hAnsiTheme="majorHAnsi" w:cs="Times New Roman"/>
        </w:rPr>
        <w:t xml:space="preserve">ykonywanych robót oraz zgodność </w:t>
      </w:r>
      <w:r w:rsidR="00370A89" w:rsidRPr="00607703">
        <w:rPr>
          <w:rFonts w:asciiTheme="majorHAnsi" w:hAnsiTheme="majorHAnsi" w:cs="Times New Roman"/>
        </w:rPr>
        <w:t>wykonania z dokumentacją przetargową, zale</w:t>
      </w:r>
      <w:r w:rsidR="00294510" w:rsidRPr="00607703">
        <w:rPr>
          <w:rFonts w:asciiTheme="majorHAnsi" w:hAnsiTheme="majorHAnsi" w:cs="Times New Roman"/>
        </w:rPr>
        <w:t xml:space="preserve">ceniami nadzoru inwestorskiego, </w:t>
      </w:r>
      <w:r w:rsidR="00370A89" w:rsidRPr="00607703">
        <w:rPr>
          <w:rFonts w:asciiTheme="majorHAnsi" w:hAnsiTheme="majorHAnsi" w:cs="Times New Roman"/>
        </w:rPr>
        <w:t>obowiązującymi normami, warunkami technic</w:t>
      </w:r>
      <w:r w:rsidR="00294510" w:rsidRPr="00607703">
        <w:rPr>
          <w:rFonts w:asciiTheme="majorHAnsi" w:hAnsiTheme="majorHAnsi" w:cs="Times New Roman"/>
        </w:rPr>
        <w:t>znymi wykonania robót budowlano</w:t>
      </w:r>
      <w:r w:rsidR="00370A89" w:rsidRPr="00607703">
        <w:rPr>
          <w:rFonts w:asciiTheme="majorHAnsi" w:hAnsiTheme="majorHAnsi" w:cs="Times New Roman"/>
        </w:rPr>
        <w:t>– montażowych oraz sztuką budowlaną. Do wbudowania mogą być użyte materiały</w:t>
      </w:r>
      <w:r w:rsidR="003F4EAD" w:rsidRPr="00607703">
        <w:rPr>
          <w:rFonts w:asciiTheme="majorHAnsi" w:hAnsiTheme="majorHAnsi" w:cs="Times New Roman"/>
        </w:rPr>
        <w:t xml:space="preserve"> </w:t>
      </w:r>
      <w:r w:rsidR="00370A89" w:rsidRPr="00607703">
        <w:rPr>
          <w:rFonts w:asciiTheme="majorHAnsi" w:hAnsiTheme="majorHAnsi" w:cs="Times New Roman"/>
        </w:rPr>
        <w:t xml:space="preserve"> </w:t>
      </w:r>
      <w:r w:rsidR="003F4EAD" w:rsidRPr="00607703">
        <w:rPr>
          <w:rFonts w:asciiTheme="majorHAnsi" w:hAnsiTheme="majorHAnsi" w:cs="Times New Roman"/>
        </w:rPr>
        <w:t xml:space="preserve">i </w:t>
      </w:r>
      <w:r w:rsidR="00370A89" w:rsidRPr="00607703">
        <w:rPr>
          <w:rFonts w:asciiTheme="majorHAnsi" w:hAnsiTheme="majorHAnsi" w:cs="Times New Roman"/>
        </w:rPr>
        <w:t>urządzenia odpowiadające wymogom dokumentacji projektowej, ponadto:</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oznaczone znakiem CE, dla których zgodnie z odręb</w:t>
      </w:r>
      <w:r w:rsidR="00294510" w:rsidRPr="00607703">
        <w:rPr>
          <w:rFonts w:asciiTheme="majorHAnsi" w:hAnsiTheme="majorHAnsi" w:cs="Times New Roman"/>
        </w:rPr>
        <w:t xml:space="preserve">nymi przepisami dokonano oceny </w:t>
      </w:r>
      <w:r w:rsidRPr="00607703">
        <w:rPr>
          <w:rFonts w:asciiTheme="majorHAnsi" w:hAnsiTheme="majorHAnsi" w:cs="Times New Roman"/>
        </w:rPr>
        <w:t xml:space="preserve">zgodnie ze zharmonizowaną normą europejską wprowadzoną do zbioru Polskich Norm </w:t>
      </w:r>
      <w:r w:rsidR="000E4C3E" w:rsidRPr="00607703">
        <w:rPr>
          <w:rFonts w:asciiTheme="majorHAnsi" w:hAnsiTheme="majorHAnsi" w:cs="Times New Roman"/>
        </w:rPr>
        <w:t xml:space="preserve">               </w:t>
      </w:r>
      <w:r w:rsidR="004B20AC">
        <w:rPr>
          <w:rFonts w:asciiTheme="majorHAnsi" w:hAnsiTheme="majorHAnsi" w:cs="Times New Roman"/>
        </w:rPr>
        <w:t xml:space="preserve">                  </w:t>
      </w:r>
      <w:r w:rsidR="000E4C3E" w:rsidRPr="00607703">
        <w:rPr>
          <w:rFonts w:asciiTheme="majorHAnsi" w:hAnsiTheme="majorHAnsi" w:cs="Times New Roman"/>
        </w:rPr>
        <w:t xml:space="preserve">  (</w:t>
      </w:r>
      <w:r w:rsidRPr="00607703">
        <w:rPr>
          <w:rFonts w:asciiTheme="majorHAnsi" w:hAnsiTheme="majorHAnsi" w:cs="Times New Roman"/>
        </w:rPr>
        <w:t>PN</w:t>
      </w:r>
      <w:r w:rsidR="000E4C3E" w:rsidRPr="00607703">
        <w:rPr>
          <w:rFonts w:asciiTheme="majorHAnsi" w:hAnsiTheme="majorHAnsi" w:cs="Times New Roman"/>
        </w:rPr>
        <w:t>-EN)</w:t>
      </w:r>
      <w:r w:rsidRPr="00607703">
        <w:rPr>
          <w:rFonts w:asciiTheme="majorHAnsi" w:hAnsiTheme="majorHAnsi" w:cs="Times New Roman"/>
        </w:rPr>
        <w:t>, z europ</w:t>
      </w:r>
      <w:r w:rsidR="000E4C3E" w:rsidRPr="00607703">
        <w:rPr>
          <w:rFonts w:asciiTheme="majorHAnsi" w:hAnsiTheme="majorHAnsi" w:cs="Times New Roman"/>
        </w:rPr>
        <w:t>ejską aprobatą techniczną (EAT</w:t>
      </w:r>
      <w:r w:rsidRPr="00607703">
        <w:rPr>
          <w:rFonts w:asciiTheme="majorHAnsi" w:hAnsiTheme="majorHAnsi" w:cs="Times New Roman"/>
        </w:rPr>
        <w:t xml:space="preserve">) lub krajową </w:t>
      </w:r>
      <w:r w:rsidR="00294510" w:rsidRPr="00607703">
        <w:rPr>
          <w:rFonts w:asciiTheme="majorHAnsi" w:hAnsiTheme="majorHAnsi" w:cs="Times New Roman"/>
        </w:rPr>
        <w:t xml:space="preserve">specyfikacją techniczną państwa </w:t>
      </w:r>
      <w:r w:rsidRPr="00607703">
        <w:rPr>
          <w:rFonts w:asciiTheme="majorHAnsi" w:hAnsiTheme="majorHAnsi" w:cs="Times New Roman"/>
        </w:rPr>
        <w:t>członkowskiego UE uznaną przez Komisję Eur</w:t>
      </w:r>
      <w:r w:rsidR="00294510" w:rsidRPr="00607703">
        <w:rPr>
          <w:rFonts w:asciiTheme="majorHAnsi" w:hAnsiTheme="majorHAnsi" w:cs="Times New Roman"/>
        </w:rPr>
        <w:t xml:space="preserve">opejską za zgodną z wymaganiami </w:t>
      </w:r>
      <w:r w:rsidRPr="00607703">
        <w:rPr>
          <w:rFonts w:asciiTheme="majorHAnsi" w:hAnsiTheme="majorHAnsi" w:cs="Times New Roman"/>
        </w:rPr>
        <w:t>podstawowymi,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znajdującymi się w określonym przez Komisję Euro</w:t>
      </w:r>
      <w:r w:rsidR="00294510" w:rsidRPr="00607703">
        <w:rPr>
          <w:rFonts w:asciiTheme="majorHAnsi" w:hAnsiTheme="majorHAnsi" w:cs="Times New Roman"/>
        </w:rPr>
        <w:t xml:space="preserve">pejską wykazie wyrobów mających </w:t>
      </w:r>
      <w:r w:rsidRPr="00607703">
        <w:rPr>
          <w:rFonts w:asciiTheme="majorHAnsi" w:hAnsiTheme="majorHAnsi" w:cs="Times New Roman"/>
        </w:rPr>
        <w:t>niewielkie znaczenie dla zdrowia i bezpieczeństwa, dla któ</w:t>
      </w:r>
      <w:r w:rsidR="00294510" w:rsidRPr="00607703">
        <w:rPr>
          <w:rFonts w:asciiTheme="majorHAnsi" w:hAnsiTheme="majorHAnsi" w:cs="Times New Roman"/>
        </w:rPr>
        <w:t xml:space="preserve">rych producent wydał deklarację </w:t>
      </w:r>
      <w:r w:rsidRPr="00607703">
        <w:rPr>
          <w:rFonts w:asciiTheme="majorHAnsi" w:hAnsiTheme="majorHAnsi" w:cs="Times New Roman"/>
        </w:rPr>
        <w:t>zgodności z uznanymi regułami sztuki budowlanej,</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dla których producent po dokonaniu odpowiedniej procedury oceniającej wystawił </w:t>
      </w:r>
      <w:r w:rsidR="00294510" w:rsidRPr="00607703">
        <w:rPr>
          <w:rFonts w:asciiTheme="majorHAnsi" w:hAnsiTheme="majorHAnsi" w:cs="Times New Roman"/>
        </w:rPr>
        <w:t xml:space="preserve">           </w:t>
      </w:r>
      <w:r w:rsidR="004B20AC">
        <w:rPr>
          <w:rFonts w:asciiTheme="majorHAnsi" w:hAnsiTheme="majorHAnsi" w:cs="Times New Roman"/>
        </w:rPr>
        <w:t xml:space="preserve">                 </w:t>
      </w:r>
      <w:r w:rsidR="00294510" w:rsidRPr="00607703">
        <w:rPr>
          <w:rFonts w:asciiTheme="majorHAnsi" w:hAnsiTheme="majorHAnsi" w:cs="Times New Roman"/>
        </w:rPr>
        <w:t xml:space="preserve">   </w:t>
      </w:r>
      <w:r w:rsidR="000E4C3E" w:rsidRPr="00607703">
        <w:rPr>
          <w:rFonts w:asciiTheme="majorHAnsi" w:hAnsiTheme="majorHAnsi" w:cs="Times New Roman"/>
        </w:rPr>
        <w:t xml:space="preserve">o </w:t>
      </w:r>
      <w:r w:rsidRPr="00607703">
        <w:rPr>
          <w:rFonts w:asciiTheme="majorHAnsi" w:hAnsiTheme="majorHAnsi" w:cs="Times New Roman"/>
        </w:rPr>
        <w:t>deklarację zgodności WE potwierdzającą zgodnoś</w:t>
      </w:r>
      <w:r w:rsidR="00294510" w:rsidRPr="00607703">
        <w:rPr>
          <w:rFonts w:asciiTheme="majorHAnsi" w:hAnsiTheme="majorHAnsi" w:cs="Times New Roman"/>
        </w:rPr>
        <w:t xml:space="preserve">ć wyrobu z europejskimi normami </w:t>
      </w:r>
      <w:r w:rsidRPr="00607703">
        <w:rPr>
          <w:rFonts w:asciiTheme="majorHAnsi" w:hAnsiTheme="majorHAnsi" w:cs="Times New Roman"/>
        </w:rPr>
        <w:t>aprobatami,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oznaczone znakiem budowlanym zgodnie z Polską Normą lub krajową aprobatą techniczną</w:t>
      </w:r>
      <w:r w:rsidR="00294510" w:rsidRPr="00607703">
        <w:rPr>
          <w:rFonts w:asciiTheme="majorHAnsi" w:hAnsiTheme="majorHAnsi" w:cs="Times New Roman"/>
        </w:rPr>
        <w:t xml:space="preserve"> </w:t>
      </w:r>
      <w:r w:rsidRPr="00607703">
        <w:rPr>
          <w:rFonts w:asciiTheme="majorHAnsi" w:hAnsiTheme="majorHAnsi" w:cs="Times New Roman"/>
        </w:rPr>
        <w:t>a zgodność ta została potwierdzona w deklaracji zgodności wydanej przez producenta,</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wyroby przeznaczone do jednostkowego stosowania w konkretnym obiekcie budowlanym.</w:t>
      </w:r>
    </w:p>
    <w:p w:rsidR="00370A89" w:rsidRPr="00607703" w:rsidRDefault="000E4C3E" w:rsidP="00E73168">
      <w:pPr>
        <w:spacing w:after="0" w:line="360" w:lineRule="auto"/>
        <w:jc w:val="both"/>
        <w:rPr>
          <w:rFonts w:asciiTheme="majorHAnsi" w:hAnsiTheme="majorHAnsi" w:cs="Times New Roman"/>
        </w:rPr>
      </w:pPr>
      <w:r w:rsidRPr="00607703">
        <w:rPr>
          <w:rFonts w:asciiTheme="majorHAnsi" w:hAnsiTheme="majorHAnsi" w:cs="Times New Roman"/>
        </w:rPr>
        <w:t>4</w:t>
      </w:r>
      <w:r w:rsidR="00370A89" w:rsidRPr="00607703">
        <w:rPr>
          <w:rFonts w:asciiTheme="majorHAnsi" w:hAnsiTheme="majorHAnsi" w:cs="Times New Roman"/>
        </w:rPr>
        <w:t>) materiały, które nie maja odniesienia w publikowanych</w:t>
      </w:r>
      <w:r w:rsidR="00294510" w:rsidRPr="00607703">
        <w:rPr>
          <w:rFonts w:asciiTheme="majorHAnsi" w:hAnsiTheme="majorHAnsi" w:cs="Times New Roman"/>
        </w:rPr>
        <w:t xml:space="preserve"> katalogach a dopuszczone są do </w:t>
      </w:r>
      <w:r w:rsidR="00370A89" w:rsidRPr="00607703">
        <w:rPr>
          <w:rFonts w:asciiTheme="majorHAnsi" w:hAnsiTheme="majorHAnsi" w:cs="Times New Roman"/>
        </w:rPr>
        <w:t>s</w:t>
      </w:r>
      <w:r w:rsidR="003F4EAD" w:rsidRPr="00607703">
        <w:rPr>
          <w:rFonts w:asciiTheme="majorHAnsi" w:hAnsiTheme="majorHAnsi" w:cs="Times New Roman"/>
        </w:rPr>
        <w:t>tosowania w budownictwie, należ</w:t>
      </w:r>
      <w:r w:rsidR="00370A89" w:rsidRPr="00607703">
        <w:rPr>
          <w:rFonts w:asciiTheme="majorHAnsi" w:hAnsiTheme="majorHAnsi" w:cs="Times New Roman"/>
        </w:rPr>
        <w:t>y stosować zgodnie z</w:t>
      </w:r>
      <w:r w:rsidR="00294510" w:rsidRPr="00607703">
        <w:rPr>
          <w:rFonts w:asciiTheme="majorHAnsi" w:hAnsiTheme="majorHAnsi" w:cs="Times New Roman"/>
        </w:rPr>
        <w:t xml:space="preserve"> obowiązującymi kartami wyrobów              </w:t>
      </w:r>
      <w:r w:rsidR="00370A89" w:rsidRPr="00607703">
        <w:rPr>
          <w:rFonts w:asciiTheme="majorHAnsi" w:hAnsiTheme="majorHAnsi" w:cs="Times New Roman"/>
        </w:rPr>
        <w:t>i instrukcjami producentów, normy zużycia należy</w:t>
      </w:r>
      <w:r w:rsidR="00294510" w:rsidRPr="00607703">
        <w:rPr>
          <w:rFonts w:asciiTheme="majorHAnsi" w:hAnsiTheme="majorHAnsi" w:cs="Times New Roman"/>
        </w:rPr>
        <w:t xml:space="preserve"> stosować zgodnie z zaleceniami </w:t>
      </w:r>
      <w:r w:rsidR="00370A89" w:rsidRPr="00607703">
        <w:rPr>
          <w:rFonts w:asciiTheme="majorHAnsi" w:hAnsiTheme="majorHAnsi" w:cs="Times New Roman"/>
        </w:rPr>
        <w:t>producentów i dystrybutorów wyrobów,</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lastRenderedPageBreak/>
        <w:t>5</w:t>
      </w:r>
      <w:r w:rsidR="00370A89" w:rsidRPr="00607703">
        <w:rPr>
          <w:rFonts w:asciiTheme="majorHAnsi" w:hAnsiTheme="majorHAnsi" w:cs="Times New Roman"/>
        </w:rPr>
        <w:t>) do wykonania robót należy zastosować sprzęt i masz</w:t>
      </w:r>
      <w:r w:rsidR="00294510" w:rsidRPr="00607703">
        <w:rPr>
          <w:rFonts w:asciiTheme="majorHAnsi" w:hAnsiTheme="majorHAnsi" w:cs="Times New Roman"/>
        </w:rPr>
        <w:t xml:space="preserve">yny właściwe dla danego rodzaju </w:t>
      </w:r>
      <w:r w:rsidR="00370A89" w:rsidRPr="00607703">
        <w:rPr>
          <w:rFonts w:asciiTheme="majorHAnsi" w:hAnsiTheme="majorHAnsi" w:cs="Times New Roman"/>
        </w:rPr>
        <w:t>robót, przy uwzględnieniu przeciętnej organizacji pra</w:t>
      </w:r>
      <w:r w:rsidR="00294510" w:rsidRPr="00607703">
        <w:rPr>
          <w:rFonts w:asciiTheme="majorHAnsi" w:hAnsiTheme="majorHAnsi" w:cs="Times New Roman"/>
        </w:rPr>
        <w:t xml:space="preserve">cy, nakłady pracy sprzętu winny </w:t>
      </w:r>
      <w:r w:rsidR="00370A89" w:rsidRPr="00607703">
        <w:rPr>
          <w:rFonts w:asciiTheme="majorHAnsi" w:hAnsiTheme="majorHAnsi" w:cs="Times New Roman"/>
        </w:rPr>
        <w:t>wynikać z katalogów nakładów rzeczowych, z uw</w:t>
      </w:r>
      <w:r w:rsidR="00294510" w:rsidRPr="00607703">
        <w:rPr>
          <w:rFonts w:asciiTheme="majorHAnsi" w:hAnsiTheme="majorHAnsi" w:cs="Times New Roman"/>
        </w:rPr>
        <w:t xml:space="preserve">zględnieniem założeń ogólnych i </w:t>
      </w:r>
      <w:r w:rsidR="00370A89" w:rsidRPr="00607703">
        <w:rPr>
          <w:rFonts w:asciiTheme="majorHAnsi" w:hAnsiTheme="majorHAnsi" w:cs="Times New Roman"/>
        </w:rPr>
        <w:t>szczegółowych,</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6</w:t>
      </w:r>
      <w:r w:rsidR="00370A89" w:rsidRPr="00607703">
        <w:rPr>
          <w:rFonts w:asciiTheme="majorHAnsi" w:hAnsiTheme="majorHAnsi" w:cs="Times New Roman"/>
        </w:rPr>
        <w:t>) środki transportu technologicznego i zewnętrznego winny być dobrane przy</w:t>
      </w:r>
      <w:r w:rsidR="00294510" w:rsidRPr="00607703">
        <w:rPr>
          <w:rFonts w:asciiTheme="majorHAnsi" w:hAnsiTheme="majorHAnsi" w:cs="Times New Roman"/>
        </w:rPr>
        <w:t xml:space="preserve"> </w:t>
      </w:r>
      <w:r w:rsidR="00370A89" w:rsidRPr="00607703">
        <w:rPr>
          <w:rFonts w:asciiTheme="majorHAnsi" w:hAnsiTheme="majorHAnsi" w:cs="Times New Roman"/>
        </w:rPr>
        <w:t>uwzględnieniu przeciętnej organizacji pracy i wynikać z projektu organizacji budowy,</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7</w:t>
      </w:r>
      <w:r w:rsidR="00370A89" w:rsidRPr="00607703">
        <w:rPr>
          <w:rFonts w:asciiTheme="majorHAnsi" w:hAnsiTheme="majorHAnsi" w:cs="Times New Roman"/>
        </w:rPr>
        <w:t>) wszystkie roboty instalacyjne należy wykonać zgo</w:t>
      </w:r>
      <w:r w:rsidR="00294510" w:rsidRPr="00607703">
        <w:rPr>
          <w:rFonts w:asciiTheme="majorHAnsi" w:hAnsiTheme="majorHAnsi" w:cs="Times New Roman"/>
        </w:rPr>
        <w:t xml:space="preserve">dnie z dokumentacją projektową, </w:t>
      </w:r>
      <w:r w:rsidR="00370A89" w:rsidRPr="00607703">
        <w:rPr>
          <w:rFonts w:asciiTheme="majorHAnsi" w:hAnsiTheme="majorHAnsi" w:cs="Times New Roman"/>
        </w:rPr>
        <w:t>obowiązującymi przepisami oraz zgodnie z</w:t>
      </w:r>
      <w:r w:rsidR="00294510" w:rsidRPr="00607703">
        <w:rPr>
          <w:rFonts w:asciiTheme="majorHAnsi" w:hAnsiTheme="majorHAnsi" w:cs="Times New Roman"/>
        </w:rPr>
        <w:t xml:space="preserve"> Polskimi Normami, pod fachowym </w:t>
      </w:r>
      <w:r w:rsidR="00370A89" w:rsidRPr="00607703">
        <w:rPr>
          <w:rFonts w:asciiTheme="majorHAnsi" w:hAnsiTheme="majorHAnsi" w:cs="Times New Roman"/>
        </w:rPr>
        <w:t>kierownictwem technicznym ze strony osoby posia</w:t>
      </w:r>
      <w:r w:rsidR="00294510" w:rsidRPr="00607703">
        <w:rPr>
          <w:rFonts w:asciiTheme="majorHAnsi" w:hAnsiTheme="majorHAnsi" w:cs="Times New Roman"/>
        </w:rPr>
        <w:t xml:space="preserve">dającej odpowiednie uprawnienia </w:t>
      </w:r>
      <w:r w:rsidR="00370A89" w:rsidRPr="00607703">
        <w:rPr>
          <w:rFonts w:asciiTheme="majorHAnsi" w:hAnsiTheme="majorHAnsi" w:cs="Times New Roman"/>
        </w:rPr>
        <w:t>budowlane,</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8</w:t>
      </w:r>
      <w:r w:rsidR="00370A89" w:rsidRPr="00607703">
        <w:rPr>
          <w:rFonts w:asciiTheme="majorHAnsi" w:hAnsiTheme="majorHAnsi" w:cs="Times New Roman"/>
        </w:rPr>
        <w:t>) Wykonawca zobowiązany jest przedstawić Zamawi</w:t>
      </w:r>
      <w:r w:rsidR="00294510" w:rsidRPr="00607703">
        <w:rPr>
          <w:rFonts w:asciiTheme="majorHAnsi" w:hAnsiTheme="majorHAnsi" w:cs="Times New Roman"/>
        </w:rPr>
        <w:t xml:space="preserve">ającemu do akceptacji wszystkie </w:t>
      </w:r>
      <w:r w:rsidR="00370A89" w:rsidRPr="00607703">
        <w:rPr>
          <w:rFonts w:asciiTheme="majorHAnsi" w:hAnsiTheme="majorHAnsi" w:cs="Times New Roman"/>
        </w:rPr>
        <w:t>rozwiązania robocze, rysunki warsztatowe z odpowiednim</w:t>
      </w:r>
      <w:r w:rsidR="00294510" w:rsidRPr="00607703">
        <w:rPr>
          <w:rFonts w:asciiTheme="majorHAnsi" w:hAnsiTheme="majorHAnsi" w:cs="Times New Roman"/>
        </w:rPr>
        <w:t xml:space="preserve">i opisami, obliczeniami, próbki </w:t>
      </w:r>
      <w:r w:rsidR="00370A89" w:rsidRPr="00607703">
        <w:rPr>
          <w:rFonts w:asciiTheme="majorHAnsi" w:hAnsiTheme="majorHAnsi" w:cs="Times New Roman"/>
        </w:rPr>
        <w:t xml:space="preserve">materiałów, prototypy wyrobów zarówno ujętych jak i nie </w:t>
      </w:r>
      <w:r w:rsidR="00294510" w:rsidRPr="00607703">
        <w:rPr>
          <w:rFonts w:asciiTheme="majorHAnsi" w:hAnsiTheme="majorHAnsi" w:cs="Times New Roman"/>
        </w:rPr>
        <w:t xml:space="preserve">ujętych dokumentacją projektową </w:t>
      </w:r>
      <w:r w:rsidR="00370A89" w:rsidRPr="00607703">
        <w:rPr>
          <w:rFonts w:asciiTheme="majorHAnsi" w:hAnsiTheme="majorHAnsi" w:cs="Times New Roman"/>
        </w:rPr>
        <w:t xml:space="preserve">wraz z wymaganymi świadectwami, </w:t>
      </w:r>
      <w:proofErr w:type="spellStart"/>
      <w:r w:rsidR="00370A89" w:rsidRPr="00607703">
        <w:rPr>
          <w:rFonts w:asciiTheme="majorHAnsi" w:hAnsiTheme="majorHAnsi" w:cs="Times New Roman"/>
        </w:rPr>
        <w:t>dopuszczeniami</w:t>
      </w:r>
      <w:proofErr w:type="spellEnd"/>
      <w:r w:rsidR="00370A89" w:rsidRPr="00607703">
        <w:rPr>
          <w:rFonts w:asciiTheme="majorHAnsi" w:hAnsiTheme="majorHAnsi" w:cs="Times New Roman"/>
        </w:rPr>
        <w:t>, ates</w:t>
      </w:r>
      <w:r w:rsidR="00294510" w:rsidRPr="00607703">
        <w:rPr>
          <w:rFonts w:asciiTheme="majorHAnsi" w:hAnsiTheme="majorHAnsi" w:cs="Times New Roman"/>
        </w:rPr>
        <w:t xml:space="preserve">tami itp., przed wykonaniem lub </w:t>
      </w:r>
      <w:r w:rsidR="00370A89" w:rsidRPr="00607703">
        <w:rPr>
          <w:rFonts w:asciiTheme="majorHAnsi" w:hAnsiTheme="majorHAnsi" w:cs="Times New Roman"/>
        </w:rPr>
        <w:t>zamówieniem elementów indywidualnych Wykonawc</w:t>
      </w:r>
      <w:r w:rsidR="00294510" w:rsidRPr="00607703">
        <w:rPr>
          <w:rFonts w:asciiTheme="majorHAnsi" w:hAnsiTheme="majorHAnsi" w:cs="Times New Roman"/>
        </w:rPr>
        <w:t xml:space="preserve">a musi sprawdzić ich wymiary na </w:t>
      </w:r>
      <w:r w:rsidR="00370A89" w:rsidRPr="00607703">
        <w:rPr>
          <w:rFonts w:asciiTheme="majorHAnsi" w:hAnsiTheme="majorHAnsi" w:cs="Times New Roman"/>
        </w:rPr>
        <w:t>budowie,</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9</w:t>
      </w:r>
      <w:r w:rsidR="00370A89" w:rsidRPr="00607703">
        <w:rPr>
          <w:rFonts w:asciiTheme="majorHAnsi" w:hAnsiTheme="majorHAnsi" w:cs="Times New Roman"/>
        </w:rPr>
        <w:t xml:space="preserve">) Wykonawca ma prawo proponować zastosowanie innych </w:t>
      </w:r>
      <w:r w:rsidR="00294510" w:rsidRPr="00607703">
        <w:rPr>
          <w:rFonts w:asciiTheme="majorHAnsi" w:hAnsiTheme="majorHAnsi" w:cs="Times New Roman"/>
        </w:rPr>
        <w:t xml:space="preserve">niż specyfikowanych w projekcie </w:t>
      </w:r>
      <w:r w:rsidR="00370A89" w:rsidRPr="00607703">
        <w:rPr>
          <w:rFonts w:asciiTheme="majorHAnsi" w:hAnsiTheme="majorHAnsi" w:cs="Times New Roman"/>
        </w:rPr>
        <w:t>materiałów i technologii, pod warunkiem, że będą one ró</w:t>
      </w:r>
      <w:r w:rsidR="00294510" w:rsidRPr="00607703">
        <w:rPr>
          <w:rFonts w:asciiTheme="majorHAnsi" w:hAnsiTheme="majorHAnsi" w:cs="Times New Roman"/>
        </w:rPr>
        <w:t xml:space="preserve">wnorzędne pod względem jakości, </w:t>
      </w:r>
      <w:r w:rsidR="00370A89" w:rsidRPr="00607703">
        <w:rPr>
          <w:rFonts w:asciiTheme="majorHAnsi" w:hAnsiTheme="majorHAnsi" w:cs="Times New Roman"/>
        </w:rPr>
        <w:t>parametrów technicznych i kolorystyki,</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10</w:t>
      </w:r>
      <w:r w:rsidR="00370A89" w:rsidRPr="00607703">
        <w:rPr>
          <w:rFonts w:asciiTheme="majorHAnsi" w:hAnsiTheme="majorHAnsi" w:cs="Times New Roman"/>
        </w:rPr>
        <w:t xml:space="preserve">) Wykonawca ma obowiązek wykonać roboty i uruchomić </w:t>
      </w:r>
      <w:r w:rsidR="00294510" w:rsidRPr="00607703">
        <w:rPr>
          <w:rFonts w:asciiTheme="majorHAnsi" w:hAnsiTheme="majorHAnsi" w:cs="Times New Roman"/>
        </w:rPr>
        <w:t xml:space="preserve">urządzenia oraz usunąć wszelkie </w:t>
      </w:r>
      <w:r w:rsidR="00370A89" w:rsidRPr="00607703">
        <w:rPr>
          <w:rFonts w:asciiTheme="majorHAnsi" w:hAnsiTheme="majorHAnsi" w:cs="Times New Roman"/>
        </w:rPr>
        <w:t>usterki i defekty z należytą starannością i pilnością, zgodnie z postanowieniami umowy,</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11</w:t>
      </w:r>
      <w:r w:rsidR="00370A89" w:rsidRPr="00607703">
        <w:rPr>
          <w:rFonts w:asciiTheme="majorHAnsi" w:hAnsiTheme="majorHAnsi" w:cs="Times New Roman"/>
        </w:rPr>
        <w:t>) Wykonawca ma obowiązek dostarczyć wszelkie materiały, urządzenia, sprz</w:t>
      </w:r>
      <w:r w:rsidR="00294510" w:rsidRPr="00607703">
        <w:rPr>
          <w:rFonts w:asciiTheme="majorHAnsi" w:hAnsiTheme="majorHAnsi" w:cs="Times New Roman"/>
        </w:rPr>
        <w:t xml:space="preserve">ęt oraz </w:t>
      </w:r>
      <w:r w:rsidR="00370A89" w:rsidRPr="00607703">
        <w:rPr>
          <w:rFonts w:asciiTheme="majorHAnsi" w:hAnsiTheme="majorHAnsi" w:cs="Times New Roman"/>
        </w:rPr>
        <w:t>zatrudnić kierownictwo i siłę roboczą niezbędne dla wykon</w:t>
      </w:r>
      <w:r w:rsidR="00294510" w:rsidRPr="00607703">
        <w:rPr>
          <w:rFonts w:asciiTheme="majorHAnsi" w:hAnsiTheme="majorHAnsi" w:cs="Times New Roman"/>
        </w:rPr>
        <w:t xml:space="preserve">ania, wykończenia, uruchomienia </w:t>
      </w:r>
      <w:r w:rsidR="00370A89" w:rsidRPr="00607703">
        <w:rPr>
          <w:rFonts w:asciiTheme="majorHAnsi" w:hAnsiTheme="majorHAnsi" w:cs="Times New Roman"/>
        </w:rPr>
        <w:t>i usunięcia usterek w takim zakresie w jakim jest to wym</w:t>
      </w:r>
      <w:r w:rsidR="00294510" w:rsidRPr="00607703">
        <w:rPr>
          <w:rFonts w:asciiTheme="majorHAnsi" w:hAnsiTheme="majorHAnsi" w:cs="Times New Roman"/>
        </w:rPr>
        <w:t xml:space="preserve">ienione lub możne być logicznie </w:t>
      </w:r>
      <w:r w:rsidR="00370A89" w:rsidRPr="00607703">
        <w:rPr>
          <w:rFonts w:asciiTheme="majorHAnsi" w:hAnsiTheme="majorHAnsi" w:cs="Times New Roman"/>
        </w:rPr>
        <w:t>wywnioskowane z umowy,</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12</w:t>
      </w:r>
      <w:r w:rsidR="00370A89" w:rsidRPr="00607703">
        <w:rPr>
          <w:rFonts w:asciiTheme="majorHAnsi" w:hAnsiTheme="majorHAnsi" w:cs="Times New Roman"/>
        </w:rPr>
        <w:t>) Wykonawca bierze pełną odpowiedzialność za odpo</w:t>
      </w:r>
      <w:r w:rsidR="00294510" w:rsidRPr="00607703">
        <w:rPr>
          <w:rFonts w:asciiTheme="majorHAnsi" w:hAnsiTheme="majorHAnsi" w:cs="Times New Roman"/>
        </w:rPr>
        <w:t xml:space="preserve">wiednie wykonanie, stabilność </w:t>
      </w:r>
      <w:r w:rsidR="00B03DBE">
        <w:rPr>
          <w:rFonts w:asciiTheme="majorHAnsi" w:hAnsiTheme="majorHAnsi" w:cs="Times New Roman"/>
        </w:rPr>
        <w:t xml:space="preserve">                          </w:t>
      </w:r>
      <w:r w:rsidR="00294510" w:rsidRPr="00607703">
        <w:rPr>
          <w:rFonts w:asciiTheme="majorHAnsi" w:hAnsiTheme="majorHAnsi" w:cs="Times New Roman"/>
        </w:rPr>
        <w:t xml:space="preserve">i </w:t>
      </w:r>
      <w:r w:rsidR="00370A89" w:rsidRPr="00607703">
        <w:rPr>
          <w:rFonts w:asciiTheme="majorHAnsi" w:hAnsiTheme="majorHAnsi" w:cs="Times New Roman"/>
        </w:rPr>
        <w:t>bezpieczeństwo wszelkich czynności na Placu Budowy ora</w:t>
      </w:r>
      <w:r w:rsidR="00294510" w:rsidRPr="00607703">
        <w:rPr>
          <w:rFonts w:asciiTheme="majorHAnsi" w:hAnsiTheme="majorHAnsi" w:cs="Times New Roman"/>
        </w:rPr>
        <w:t xml:space="preserve">z za metody i technologię użyte </w:t>
      </w:r>
      <w:r w:rsidR="00370A89" w:rsidRPr="00607703">
        <w:rPr>
          <w:rFonts w:asciiTheme="majorHAnsi" w:hAnsiTheme="majorHAnsi" w:cs="Times New Roman"/>
        </w:rPr>
        <w:t>przy budowie,</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13</w:t>
      </w:r>
      <w:r w:rsidR="00370A89" w:rsidRPr="00607703">
        <w:rPr>
          <w:rFonts w:asciiTheme="majorHAnsi" w:hAnsiTheme="majorHAnsi" w:cs="Times New Roman"/>
        </w:rPr>
        <w:t>) Wykonawca ma obowiązek zorganizować w</w:t>
      </w:r>
      <w:r w:rsidR="00294510" w:rsidRPr="00607703">
        <w:rPr>
          <w:rFonts w:asciiTheme="majorHAnsi" w:hAnsiTheme="majorHAnsi" w:cs="Times New Roman"/>
        </w:rPr>
        <w:t xml:space="preserve">e własnym zakresie zatrudnienie </w:t>
      </w:r>
      <w:r w:rsidR="00370A89" w:rsidRPr="00607703">
        <w:rPr>
          <w:rFonts w:asciiTheme="majorHAnsi" w:hAnsiTheme="majorHAnsi" w:cs="Times New Roman"/>
        </w:rPr>
        <w:t>kierownictwa robót i robotników, a następnie zapewnić i</w:t>
      </w:r>
      <w:r w:rsidR="00294510" w:rsidRPr="00607703">
        <w:rPr>
          <w:rFonts w:asciiTheme="majorHAnsi" w:hAnsiTheme="majorHAnsi" w:cs="Times New Roman"/>
        </w:rPr>
        <w:t xml:space="preserve">m warunki pracy, wynagrodzenie, </w:t>
      </w:r>
      <w:r w:rsidR="00370A89" w:rsidRPr="00607703">
        <w:rPr>
          <w:rFonts w:asciiTheme="majorHAnsi" w:hAnsiTheme="majorHAnsi" w:cs="Times New Roman"/>
        </w:rPr>
        <w:t>zakwaterowanie, wyżywienie i dowóz,</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14</w:t>
      </w:r>
      <w:r w:rsidR="00370A89" w:rsidRPr="00607703">
        <w:rPr>
          <w:rFonts w:asciiTheme="majorHAnsi" w:hAnsiTheme="majorHAnsi" w:cs="Times New Roman"/>
        </w:rPr>
        <w:t>) Wykonawca winien wykonać wszelkie czynności niezbę</w:t>
      </w:r>
      <w:r w:rsidR="00294510" w:rsidRPr="00607703">
        <w:rPr>
          <w:rFonts w:asciiTheme="majorHAnsi" w:hAnsiTheme="majorHAnsi" w:cs="Times New Roman"/>
        </w:rPr>
        <w:t xml:space="preserve">dne dla realizacji robót w taki </w:t>
      </w:r>
      <w:r w:rsidR="00370A89" w:rsidRPr="00607703">
        <w:rPr>
          <w:rFonts w:asciiTheme="majorHAnsi" w:hAnsiTheme="majorHAnsi" w:cs="Times New Roman"/>
        </w:rPr>
        <w:t xml:space="preserve">sposób, aby w granicach wynikających z konieczności </w:t>
      </w:r>
      <w:r w:rsidR="00294510" w:rsidRPr="00607703">
        <w:rPr>
          <w:rFonts w:asciiTheme="majorHAnsi" w:hAnsiTheme="majorHAnsi" w:cs="Times New Roman"/>
        </w:rPr>
        <w:t xml:space="preserve">wypełnienia zobowiązań umownych </w:t>
      </w:r>
      <w:r w:rsidR="00370A89" w:rsidRPr="00607703">
        <w:rPr>
          <w:rFonts w:asciiTheme="majorHAnsi" w:hAnsiTheme="majorHAnsi" w:cs="Times New Roman"/>
        </w:rPr>
        <w:t>nie zakłócać bardziej niż to jest konieczne porządku publi</w:t>
      </w:r>
      <w:r w:rsidR="00294510" w:rsidRPr="00607703">
        <w:rPr>
          <w:rFonts w:asciiTheme="majorHAnsi" w:hAnsiTheme="majorHAnsi" w:cs="Times New Roman"/>
        </w:rPr>
        <w:t xml:space="preserve">cznego, dostępu użytkowania lub </w:t>
      </w:r>
      <w:r w:rsidR="00370A89" w:rsidRPr="00607703">
        <w:rPr>
          <w:rFonts w:asciiTheme="majorHAnsi" w:hAnsiTheme="majorHAnsi" w:cs="Times New Roman"/>
        </w:rPr>
        <w:t>zajmowania dróg, chodników i placów publicznych i prywatn</w:t>
      </w:r>
      <w:r w:rsidR="00294510" w:rsidRPr="00607703">
        <w:rPr>
          <w:rFonts w:asciiTheme="majorHAnsi" w:hAnsiTheme="majorHAnsi" w:cs="Times New Roman"/>
        </w:rPr>
        <w:t xml:space="preserve">ych do i na terenach należących </w:t>
      </w:r>
      <w:r w:rsidR="00370A89" w:rsidRPr="00607703">
        <w:rPr>
          <w:rFonts w:asciiTheme="majorHAnsi" w:hAnsiTheme="majorHAnsi" w:cs="Times New Roman"/>
        </w:rPr>
        <w:t>zarówno do Zamawiającego jak i do osób trzecich,</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lastRenderedPageBreak/>
        <w:t>15</w:t>
      </w:r>
      <w:r w:rsidR="00370A89" w:rsidRPr="00607703">
        <w:rPr>
          <w:rFonts w:asciiTheme="majorHAnsi" w:hAnsiTheme="majorHAnsi" w:cs="Times New Roman"/>
        </w:rPr>
        <w:t>) Wykonawca winien zabezpieczyć Zamawiająceg</w:t>
      </w:r>
      <w:r w:rsidR="00294510" w:rsidRPr="00607703">
        <w:rPr>
          <w:rFonts w:asciiTheme="majorHAnsi" w:hAnsiTheme="majorHAnsi" w:cs="Times New Roman"/>
        </w:rPr>
        <w:t xml:space="preserve">o przed wszelkimi roszczeniami, </w:t>
      </w:r>
      <w:r w:rsidR="00370A89" w:rsidRPr="00607703">
        <w:rPr>
          <w:rFonts w:asciiTheme="majorHAnsi" w:hAnsiTheme="majorHAnsi" w:cs="Times New Roman"/>
        </w:rPr>
        <w:t>postępowaniami, odszkodowaniami i kosz</w:t>
      </w:r>
      <w:r w:rsidR="00294510" w:rsidRPr="00607703">
        <w:rPr>
          <w:rFonts w:asciiTheme="majorHAnsi" w:hAnsiTheme="majorHAnsi" w:cs="Times New Roman"/>
        </w:rPr>
        <w:t xml:space="preserve">tami jakie mogą być następstwem </w:t>
      </w:r>
      <w:r w:rsidR="00370A89" w:rsidRPr="00607703">
        <w:rPr>
          <w:rFonts w:asciiTheme="majorHAnsi" w:hAnsiTheme="majorHAnsi" w:cs="Times New Roman"/>
        </w:rPr>
        <w:t>nieprzestrzegania powyższego postanowienia,</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16</w:t>
      </w:r>
      <w:r w:rsidR="00370A89" w:rsidRPr="00607703">
        <w:rPr>
          <w:rFonts w:asciiTheme="majorHAnsi" w:hAnsiTheme="majorHAnsi" w:cs="Times New Roman"/>
        </w:rPr>
        <w:t>) Wykonawca winien zastosować wszelkie racjonalne śr</w:t>
      </w:r>
      <w:r w:rsidR="00294510" w:rsidRPr="00607703">
        <w:rPr>
          <w:rFonts w:asciiTheme="majorHAnsi" w:hAnsiTheme="majorHAnsi" w:cs="Times New Roman"/>
        </w:rPr>
        <w:t xml:space="preserve">odki w celu zabezpieczenia dróg </w:t>
      </w:r>
      <w:r w:rsidR="00370A89" w:rsidRPr="00607703">
        <w:rPr>
          <w:rFonts w:asciiTheme="majorHAnsi" w:hAnsiTheme="majorHAnsi" w:cs="Times New Roman"/>
        </w:rPr>
        <w:t>dojazdowych do placu budowy od uszkodzenia prze</w:t>
      </w:r>
      <w:r w:rsidR="00294510" w:rsidRPr="00607703">
        <w:rPr>
          <w:rFonts w:asciiTheme="majorHAnsi" w:hAnsiTheme="majorHAnsi" w:cs="Times New Roman"/>
        </w:rPr>
        <w:t xml:space="preserve">z ruch związany z działalnością </w:t>
      </w:r>
      <w:r w:rsidR="00370A89" w:rsidRPr="00607703">
        <w:rPr>
          <w:rFonts w:asciiTheme="majorHAnsi" w:hAnsiTheme="majorHAnsi" w:cs="Times New Roman"/>
        </w:rPr>
        <w:t>Wykonawcy i Podwykonawców, dobierając trasy i używaj</w:t>
      </w:r>
      <w:r w:rsidR="00294510" w:rsidRPr="00607703">
        <w:rPr>
          <w:rFonts w:asciiTheme="majorHAnsi" w:hAnsiTheme="majorHAnsi" w:cs="Times New Roman"/>
        </w:rPr>
        <w:t xml:space="preserve">ąc pojazdów tak, aby szczególny </w:t>
      </w:r>
      <w:r w:rsidR="00370A89" w:rsidRPr="00607703">
        <w:rPr>
          <w:rFonts w:asciiTheme="majorHAnsi" w:hAnsiTheme="majorHAnsi" w:cs="Times New Roman"/>
        </w:rPr>
        <w:t>ruch związany z transportem materiałów, urządzeń i sprzętu Wykonawcy na plac budowy</w:t>
      </w:r>
      <w:r w:rsidR="00294510" w:rsidRPr="00607703">
        <w:rPr>
          <w:rFonts w:asciiTheme="majorHAnsi" w:hAnsiTheme="majorHAnsi" w:cs="Times New Roman"/>
        </w:rPr>
        <w:t xml:space="preserve"> </w:t>
      </w:r>
      <w:r w:rsidR="00370A89" w:rsidRPr="00607703">
        <w:rPr>
          <w:rFonts w:asciiTheme="majorHAnsi" w:hAnsiTheme="majorHAnsi" w:cs="Times New Roman"/>
        </w:rPr>
        <w:t>ograniczyć do minimum oraz aby nie spowodować uszkodzenia tych dróg Wykonawca</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powinien zabezpieczyć i powetować zamawiającemu wsz</w:t>
      </w:r>
      <w:r w:rsidR="00294510" w:rsidRPr="00607703">
        <w:rPr>
          <w:rFonts w:asciiTheme="majorHAnsi" w:hAnsiTheme="majorHAnsi" w:cs="Times New Roman"/>
        </w:rPr>
        <w:t xml:space="preserve">elkie roszczenia jakie mogą być </w:t>
      </w:r>
      <w:r w:rsidRPr="00607703">
        <w:rPr>
          <w:rFonts w:asciiTheme="majorHAnsi" w:hAnsiTheme="majorHAnsi" w:cs="Times New Roman"/>
        </w:rPr>
        <w:t>skierowane w związku z tym bezpośrednio przeciw Zamawi</w:t>
      </w:r>
      <w:r w:rsidR="00294510" w:rsidRPr="00607703">
        <w:rPr>
          <w:rFonts w:asciiTheme="majorHAnsi" w:hAnsiTheme="majorHAnsi" w:cs="Times New Roman"/>
        </w:rPr>
        <w:t xml:space="preserve">ającemu, oraz podjąć negocjacje       </w:t>
      </w:r>
      <w:r w:rsidRPr="00607703">
        <w:rPr>
          <w:rFonts w:asciiTheme="majorHAnsi" w:hAnsiTheme="majorHAnsi" w:cs="Times New Roman"/>
        </w:rPr>
        <w:t>i zapłacić roszczenia jakie wynikną na skutek zaistniałych szkód,</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17</w:t>
      </w:r>
      <w:r w:rsidR="00370A89" w:rsidRPr="00607703">
        <w:rPr>
          <w:rFonts w:asciiTheme="majorHAnsi" w:hAnsiTheme="majorHAnsi" w:cs="Times New Roman"/>
        </w:rPr>
        <w:t xml:space="preserve">) Wykonawca </w:t>
      </w:r>
      <w:r w:rsidRPr="00607703">
        <w:rPr>
          <w:rFonts w:asciiTheme="majorHAnsi" w:hAnsiTheme="majorHAnsi" w:cs="Times New Roman"/>
        </w:rPr>
        <w:t xml:space="preserve">odpowiada za </w:t>
      </w:r>
      <w:r w:rsidR="00370A89" w:rsidRPr="00607703">
        <w:rPr>
          <w:rFonts w:asciiTheme="majorHAnsi" w:hAnsiTheme="majorHAnsi" w:cs="Times New Roman"/>
        </w:rPr>
        <w:t>przekazany teren robót do czasu komisyjnego odbioru i prz</w:t>
      </w:r>
      <w:r w:rsidR="00294510" w:rsidRPr="00607703">
        <w:rPr>
          <w:rFonts w:asciiTheme="majorHAnsi" w:hAnsiTheme="majorHAnsi" w:cs="Times New Roman"/>
        </w:rPr>
        <w:t xml:space="preserve">ekazania terenu do użytkowania, </w:t>
      </w:r>
      <w:r w:rsidR="00370A89" w:rsidRPr="00607703">
        <w:rPr>
          <w:rFonts w:asciiTheme="majorHAnsi" w:hAnsiTheme="majorHAnsi" w:cs="Times New Roman"/>
        </w:rPr>
        <w:t>odpowiedzialność dotyczy w szczególności obowiązkó</w:t>
      </w:r>
      <w:r w:rsidR="00294510" w:rsidRPr="00607703">
        <w:rPr>
          <w:rFonts w:asciiTheme="majorHAnsi" w:hAnsiTheme="majorHAnsi" w:cs="Times New Roman"/>
        </w:rPr>
        <w:t xml:space="preserve">w wynikających z przepisów BHP, </w:t>
      </w:r>
      <w:r w:rsidR="00370A89" w:rsidRPr="00607703">
        <w:rPr>
          <w:rFonts w:asciiTheme="majorHAnsi" w:hAnsiTheme="majorHAnsi" w:cs="Times New Roman"/>
        </w:rPr>
        <w:t>przeciwpożarowych i porządkowych oraz innych.</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18</w:t>
      </w:r>
      <w:r w:rsidR="00370A89" w:rsidRPr="00607703">
        <w:rPr>
          <w:rFonts w:asciiTheme="majorHAnsi" w:hAnsiTheme="majorHAnsi" w:cs="Times New Roman"/>
        </w:rPr>
        <w:t>) Wykonawca jest odpowiedzialny za dokładne i prawidłowe wytyczenie robót w</w:t>
      </w:r>
      <w:r w:rsidR="00294510" w:rsidRPr="00607703">
        <w:rPr>
          <w:rFonts w:asciiTheme="majorHAnsi" w:hAnsiTheme="majorHAnsi" w:cs="Times New Roman"/>
        </w:rPr>
        <w:t xml:space="preserve"> </w:t>
      </w:r>
      <w:r w:rsidR="00370A89" w:rsidRPr="00607703">
        <w:rPr>
          <w:rFonts w:asciiTheme="majorHAnsi" w:hAnsiTheme="majorHAnsi" w:cs="Times New Roman"/>
        </w:rPr>
        <w:t>nawiązaniu do podanych w projekcie punktów, linii i p</w:t>
      </w:r>
      <w:r w:rsidR="00294510" w:rsidRPr="00607703">
        <w:rPr>
          <w:rFonts w:asciiTheme="majorHAnsi" w:hAnsiTheme="majorHAnsi" w:cs="Times New Roman"/>
        </w:rPr>
        <w:t xml:space="preserve">oziomów odniesienia. Za błędy w </w:t>
      </w:r>
      <w:r w:rsidR="00370A89" w:rsidRPr="00607703">
        <w:rPr>
          <w:rFonts w:asciiTheme="majorHAnsi" w:hAnsiTheme="majorHAnsi" w:cs="Times New Roman"/>
        </w:rPr>
        <w:t>pozycji, poziomie i wymiarach lub wzajemnej korelacji elementów pełna odpo</w:t>
      </w:r>
      <w:r w:rsidR="00294510" w:rsidRPr="00607703">
        <w:rPr>
          <w:rFonts w:asciiTheme="majorHAnsi" w:hAnsiTheme="majorHAnsi" w:cs="Times New Roman"/>
        </w:rPr>
        <w:t xml:space="preserve">wiedzialność </w:t>
      </w:r>
      <w:r w:rsidR="00370A89" w:rsidRPr="00607703">
        <w:rPr>
          <w:rFonts w:asciiTheme="majorHAnsi" w:hAnsiTheme="majorHAnsi" w:cs="Times New Roman"/>
        </w:rPr>
        <w:t>ponosi Wykonawca i zobowiązany jest usunąć je na własny koszt bez wezwania,</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19</w:t>
      </w:r>
      <w:r w:rsidR="00370A89" w:rsidRPr="00607703">
        <w:rPr>
          <w:rFonts w:asciiTheme="majorHAnsi" w:hAnsiTheme="majorHAnsi" w:cs="Times New Roman"/>
        </w:rPr>
        <w:t>) Wykonawca winien posiadać ubezpieczenie OC w zakresie prowadzenia działalności.</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20</w:t>
      </w:r>
      <w:r w:rsidR="00370A89" w:rsidRPr="00607703">
        <w:rPr>
          <w:rFonts w:asciiTheme="majorHAnsi" w:hAnsiTheme="majorHAnsi" w:cs="Times New Roman"/>
        </w:rPr>
        <w:t>) Wykonawca jest zobowiązany sporządzić</w:t>
      </w:r>
      <w:r w:rsidR="00294510" w:rsidRPr="00607703">
        <w:rPr>
          <w:rFonts w:asciiTheme="majorHAnsi" w:hAnsiTheme="majorHAnsi" w:cs="Times New Roman"/>
        </w:rPr>
        <w:t xml:space="preserve"> przed rozpoczęciem budowy plan </w:t>
      </w:r>
      <w:r w:rsidR="00370A89" w:rsidRPr="00607703">
        <w:rPr>
          <w:rFonts w:asciiTheme="majorHAnsi" w:hAnsiTheme="majorHAnsi" w:cs="Times New Roman"/>
        </w:rPr>
        <w:t>bezpieczeństwa i ochrony zdrowia, uwzględniając</w:t>
      </w:r>
      <w:r w:rsidR="00294510" w:rsidRPr="00607703">
        <w:rPr>
          <w:rFonts w:asciiTheme="majorHAnsi" w:hAnsiTheme="majorHAnsi" w:cs="Times New Roman"/>
        </w:rPr>
        <w:t xml:space="preserve"> specyfikację obiektu i warunki </w:t>
      </w:r>
      <w:r w:rsidR="00370A89" w:rsidRPr="00607703">
        <w:rPr>
          <w:rFonts w:asciiTheme="majorHAnsi" w:hAnsiTheme="majorHAnsi" w:cs="Times New Roman"/>
        </w:rPr>
        <w:t>prowadzenia robót budowlanych,</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21</w:t>
      </w:r>
      <w:r w:rsidR="00370A89" w:rsidRPr="00607703">
        <w:rPr>
          <w:rFonts w:asciiTheme="majorHAnsi" w:hAnsiTheme="majorHAnsi" w:cs="Times New Roman"/>
        </w:rPr>
        <w:t>) do obowiązków Wykonawcy należy prowadzenie doku</w:t>
      </w:r>
      <w:r w:rsidR="00294510" w:rsidRPr="00607703">
        <w:rPr>
          <w:rFonts w:asciiTheme="majorHAnsi" w:hAnsiTheme="majorHAnsi" w:cs="Times New Roman"/>
        </w:rPr>
        <w:t xml:space="preserve">mentacji budowy i przygotowanie </w:t>
      </w:r>
      <w:r w:rsidR="00370A89" w:rsidRPr="00607703">
        <w:rPr>
          <w:rFonts w:asciiTheme="majorHAnsi" w:hAnsiTheme="majorHAnsi" w:cs="Times New Roman"/>
        </w:rPr>
        <w:t>oraz przekazanie dokumentacji powykonaw</w:t>
      </w:r>
      <w:r w:rsidR="00294510" w:rsidRPr="00607703">
        <w:rPr>
          <w:rFonts w:asciiTheme="majorHAnsi" w:hAnsiTheme="majorHAnsi" w:cs="Times New Roman"/>
        </w:rPr>
        <w:t xml:space="preserve">czej w 3 (trzech) egzemplarzach </w:t>
      </w:r>
      <w:r w:rsidR="00370A89" w:rsidRPr="00607703">
        <w:rPr>
          <w:rFonts w:asciiTheme="majorHAnsi" w:hAnsiTheme="majorHAnsi" w:cs="Times New Roman"/>
        </w:rPr>
        <w:t>Zamawiającemu,</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2.2.2 Sposób prowadzenia robót:</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370A89" w:rsidRPr="00607703">
        <w:rPr>
          <w:rFonts w:asciiTheme="majorHAnsi" w:hAnsiTheme="majorHAnsi" w:cs="Times New Roman"/>
        </w:rPr>
        <w:t>) roboty budowlane winny być wykonywane wg Polsk</w:t>
      </w:r>
      <w:r w:rsidR="00294510" w:rsidRPr="00607703">
        <w:rPr>
          <w:rFonts w:asciiTheme="majorHAnsi" w:hAnsiTheme="majorHAnsi" w:cs="Times New Roman"/>
        </w:rPr>
        <w:t>ich Norm</w:t>
      </w:r>
      <w:r w:rsidR="00370A89" w:rsidRPr="00607703">
        <w:rPr>
          <w:rFonts w:asciiTheme="majorHAnsi" w:hAnsiTheme="majorHAnsi" w:cs="Times New Roman"/>
        </w:rPr>
        <w:t>,</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2</w:t>
      </w:r>
      <w:r w:rsidR="00370A89" w:rsidRPr="00607703">
        <w:rPr>
          <w:rFonts w:asciiTheme="majorHAnsi" w:hAnsiTheme="majorHAnsi" w:cs="Times New Roman"/>
        </w:rPr>
        <w:t>) projekt organizacji i zagospodarowanie placu budo</w:t>
      </w:r>
      <w:r w:rsidR="00294510" w:rsidRPr="00607703">
        <w:rPr>
          <w:rFonts w:asciiTheme="majorHAnsi" w:hAnsiTheme="majorHAnsi" w:cs="Times New Roman"/>
        </w:rPr>
        <w:t xml:space="preserve">wy Wykonawca wykonuje na własny </w:t>
      </w:r>
      <w:r w:rsidR="00370A89" w:rsidRPr="00607703">
        <w:rPr>
          <w:rFonts w:asciiTheme="majorHAnsi" w:hAnsiTheme="majorHAnsi" w:cs="Times New Roman"/>
        </w:rPr>
        <w:t>koszt,</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3</w:t>
      </w:r>
      <w:r w:rsidR="00370A89" w:rsidRPr="00607703">
        <w:rPr>
          <w:rFonts w:asciiTheme="majorHAnsi" w:hAnsiTheme="majorHAnsi" w:cs="Times New Roman"/>
        </w:rPr>
        <w:t>) roboty rozbiórkowe i ziemne zostaną wyko</w:t>
      </w:r>
      <w:r w:rsidR="00294510" w:rsidRPr="00607703">
        <w:rPr>
          <w:rFonts w:asciiTheme="majorHAnsi" w:hAnsiTheme="majorHAnsi" w:cs="Times New Roman"/>
        </w:rPr>
        <w:t xml:space="preserve">nane z zastosowaniem ręcznych i </w:t>
      </w:r>
      <w:r w:rsidR="00370A89" w:rsidRPr="00607703">
        <w:rPr>
          <w:rFonts w:asciiTheme="majorHAnsi" w:hAnsiTheme="majorHAnsi" w:cs="Times New Roman"/>
        </w:rPr>
        <w:t>mechanicznych środków transportu poziomego,</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4</w:t>
      </w:r>
      <w:r w:rsidR="00370A89" w:rsidRPr="00607703">
        <w:rPr>
          <w:rFonts w:asciiTheme="majorHAnsi" w:hAnsiTheme="majorHAnsi" w:cs="Times New Roman"/>
        </w:rPr>
        <w:t>) roboty w sąsiedztwie drzew należy prowadzić ręcznie</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2.2.3 Warunki odbioru:</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2.2.3.1 Dokumentacji projektowej:</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Dokumentacja projektowa będzie uznana za wy</w:t>
      </w:r>
      <w:r w:rsidR="00294510" w:rsidRPr="00607703">
        <w:rPr>
          <w:rFonts w:asciiTheme="majorHAnsi" w:hAnsiTheme="majorHAnsi" w:cs="Times New Roman"/>
        </w:rPr>
        <w:t xml:space="preserve">konaną zgodnie z zamówieniem po </w:t>
      </w:r>
      <w:r w:rsidRPr="00607703">
        <w:rPr>
          <w:rFonts w:asciiTheme="majorHAnsi" w:hAnsiTheme="majorHAnsi" w:cs="Times New Roman"/>
        </w:rPr>
        <w:t>przekazaniu Zamawiającemu dokumentacji bu</w:t>
      </w:r>
      <w:r w:rsidR="00294510" w:rsidRPr="00607703">
        <w:rPr>
          <w:rFonts w:asciiTheme="majorHAnsi" w:hAnsiTheme="majorHAnsi" w:cs="Times New Roman"/>
        </w:rPr>
        <w:t xml:space="preserve">dowlano-wykonawczej opracowanej </w:t>
      </w:r>
      <w:r w:rsidRPr="00607703">
        <w:rPr>
          <w:rFonts w:asciiTheme="majorHAnsi" w:hAnsiTheme="majorHAnsi" w:cs="Times New Roman"/>
        </w:rPr>
        <w:t xml:space="preserve">zgodnie z wymogami, jej </w:t>
      </w:r>
      <w:r w:rsidRPr="00607703">
        <w:rPr>
          <w:rFonts w:asciiTheme="majorHAnsi" w:hAnsiTheme="majorHAnsi" w:cs="Times New Roman"/>
        </w:rPr>
        <w:lastRenderedPageBreak/>
        <w:t>sprawdzeniu, zaakceptowaniu w formie pisemnej i uzn</w:t>
      </w:r>
      <w:r w:rsidR="00294510" w:rsidRPr="00607703">
        <w:rPr>
          <w:rFonts w:asciiTheme="majorHAnsi" w:hAnsiTheme="majorHAnsi" w:cs="Times New Roman"/>
        </w:rPr>
        <w:t xml:space="preserve">aniu za </w:t>
      </w:r>
      <w:r w:rsidRPr="00607703">
        <w:rPr>
          <w:rFonts w:asciiTheme="majorHAnsi" w:hAnsiTheme="majorHAnsi" w:cs="Times New Roman"/>
        </w:rPr>
        <w:t>wykonaną poprawnie oraz po uzyskaniu pozwolenia na budowę.</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2.2.3.2 Robót budowlanych:</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370A89" w:rsidRPr="00607703">
        <w:rPr>
          <w:rFonts w:asciiTheme="majorHAnsi" w:hAnsiTheme="majorHAnsi" w:cs="Times New Roman"/>
        </w:rPr>
        <w:t>) odbiór częściowy:</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odbiór robót zanikających i ulegających zak</w:t>
      </w:r>
      <w:r w:rsidR="00294510" w:rsidRPr="00607703">
        <w:rPr>
          <w:rFonts w:asciiTheme="majorHAnsi" w:hAnsiTheme="majorHAnsi" w:cs="Times New Roman"/>
        </w:rPr>
        <w:t xml:space="preserve">ryciu, z niezbędną dokumentacją </w:t>
      </w:r>
      <w:r w:rsidRPr="00607703">
        <w:rPr>
          <w:rFonts w:asciiTheme="majorHAnsi" w:hAnsiTheme="majorHAnsi" w:cs="Times New Roman"/>
        </w:rPr>
        <w:t>laboratoryjna i pomiarową</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zakończonych elementów robót na podstawie protokołów odbioru</w:t>
      </w:r>
    </w:p>
    <w:p w:rsidR="00370A89" w:rsidRPr="00607703" w:rsidRDefault="00C51A3C" w:rsidP="00E73168">
      <w:pPr>
        <w:spacing w:after="0" w:line="360" w:lineRule="auto"/>
        <w:jc w:val="both"/>
        <w:rPr>
          <w:rFonts w:asciiTheme="majorHAnsi" w:hAnsiTheme="majorHAnsi" w:cs="Times New Roman"/>
        </w:rPr>
      </w:pPr>
      <w:r w:rsidRPr="00607703">
        <w:rPr>
          <w:rFonts w:asciiTheme="majorHAnsi" w:hAnsiTheme="majorHAnsi" w:cs="Times New Roman"/>
        </w:rPr>
        <w:t>2</w:t>
      </w:r>
      <w:r w:rsidR="00370A89" w:rsidRPr="00607703">
        <w:rPr>
          <w:rFonts w:asciiTheme="majorHAnsi" w:hAnsiTheme="majorHAnsi" w:cs="Times New Roman"/>
        </w:rPr>
        <w:t>) odbiór końcowy:</w:t>
      </w:r>
    </w:p>
    <w:p w:rsidR="00370A89" w:rsidRPr="00607703" w:rsidRDefault="00C221C3" w:rsidP="00E73168">
      <w:pPr>
        <w:spacing w:after="0" w:line="360" w:lineRule="auto"/>
        <w:jc w:val="both"/>
        <w:rPr>
          <w:rFonts w:asciiTheme="majorHAnsi" w:hAnsiTheme="majorHAnsi" w:cs="Times New Roman"/>
        </w:rPr>
      </w:pPr>
      <w:r w:rsidRPr="00607703">
        <w:rPr>
          <w:rFonts w:asciiTheme="majorHAnsi" w:hAnsiTheme="majorHAnsi" w:cs="Times New Roman"/>
        </w:rPr>
        <w:t>a)</w:t>
      </w:r>
      <w:r w:rsidR="00370A89" w:rsidRPr="00607703">
        <w:rPr>
          <w:rFonts w:asciiTheme="majorHAnsi" w:hAnsiTheme="majorHAnsi" w:cs="Times New Roman"/>
        </w:rPr>
        <w:t xml:space="preserve"> Kierownik Budowy zgłasza Zamawiającemu gotowoś</w:t>
      </w:r>
      <w:r w:rsidRPr="00607703">
        <w:rPr>
          <w:rFonts w:asciiTheme="majorHAnsi" w:hAnsiTheme="majorHAnsi" w:cs="Times New Roman"/>
        </w:rPr>
        <w:t xml:space="preserve">ć do odbioru wpisem w dzienniku </w:t>
      </w:r>
      <w:r w:rsidR="00370A89" w:rsidRPr="00607703">
        <w:rPr>
          <w:rFonts w:asciiTheme="majorHAnsi" w:hAnsiTheme="majorHAnsi" w:cs="Times New Roman"/>
        </w:rPr>
        <w:t>budowy oraz pisemnie na adres zamawiającego</w:t>
      </w:r>
    </w:p>
    <w:p w:rsidR="00370A89" w:rsidRPr="00607703" w:rsidRDefault="00C221C3" w:rsidP="00E73168">
      <w:pPr>
        <w:spacing w:after="0" w:line="360" w:lineRule="auto"/>
        <w:jc w:val="both"/>
        <w:rPr>
          <w:rFonts w:asciiTheme="majorHAnsi" w:hAnsiTheme="majorHAnsi" w:cs="Times New Roman"/>
        </w:rPr>
      </w:pPr>
      <w:r w:rsidRPr="00607703">
        <w:rPr>
          <w:rFonts w:asciiTheme="majorHAnsi" w:hAnsiTheme="majorHAnsi" w:cs="Times New Roman"/>
        </w:rPr>
        <w:t>b)</w:t>
      </w:r>
      <w:r w:rsidR="00370A89" w:rsidRPr="00607703">
        <w:rPr>
          <w:rFonts w:asciiTheme="majorHAnsi" w:hAnsiTheme="majorHAnsi" w:cs="Times New Roman"/>
        </w:rPr>
        <w:t xml:space="preserve"> Zamawiający wyznacza termin i rozpoczyna od</w:t>
      </w:r>
      <w:r w:rsidRPr="00607703">
        <w:rPr>
          <w:rFonts w:asciiTheme="majorHAnsi" w:hAnsiTheme="majorHAnsi" w:cs="Times New Roman"/>
        </w:rPr>
        <w:t xml:space="preserve">biór przedmiotu odbioru w ciągu </w:t>
      </w:r>
      <w:r w:rsidR="00370A89" w:rsidRPr="00607703">
        <w:rPr>
          <w:rFonts w:asciiTheme="majorHAnsi" w:hAnsiTheme="majorHAnsi" w:cs="Times New Roman"/>
        </w:rPr>
        <w:t xml:space="preserve">7 dni od daty zawiadomienia go o osiągnięciu gotowości </w:t>
      </w:r>
      <w:r w:rsidRPr="00607703">
        <w:rPr>
          <w:rFonts w:asciiTheme="majorHAnsi" w:hAnsiTheme="majorHAnsi" w:cs="Times New Roman"/>
        </w:rPr>
        <w:t xml:space="preserve">do odbioru, zawiadamiając o tym </w:t>
      </w:r>
      <w:r w:rsidR="00370A89" w:rsidRPr="00607703">
        <w:rPr>
          <w:rFonts w:asciiTheme="majorHAnsi" w:hAnsiTheme="majorHAnsi" w:cs="Times New Roman"/>
        </w:rPr>
        <w:t>Wykonawcę,</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jeżeli w toku czynności odbioru zostaną stw</w:t>
      </w:r>
      <w:r w:rsidR="00C221C3" w:rsidRPr="00607703">
        <w:rPr>
          <w:rFonts w:asciiTheme="majorHAnsi" w:hAnsiTheme="majorHAnsi" w:cs="Times New Roman"/>
        </w:rPr>
        <w:t xml:space="preserve">ierdzone wady, to Zamawiającemu </w:t>
      </w:r>
      <w:r w:rsidRPr="00607703">
        <w:rPr>
          <w:rFonts w:asciiTheme="majorHAnsi" w:hAnsiTheme="majorHAnsi" w:cs="Times New Roman"/>
        </w:rPr>
        <w:t>przysługują następujące uprawnienia:</w:t>
      </w:r>
    </w:p>
    <w:p w:rsidR="00370A89" w:rsidRPr="00607703" w:rsidRDefault="00156D31" w:rsidP="00E73168">
      <w:pPr>
        <w:spacing w:after="0" w:line="360" w:lineRule="auto"/>
        <w:jc w:val="both"/>
        <w:rPr>
          <w:rFonts w:asciiTheme="majorHAnsi" w:hAnsiTheme="majorHAnsi" w:cs="Times New Roman"/>
        </w:rPr>
      </w:pPr>
      <w:r w:rsidRPr="00607703">
        <w:rPr>
          <w:rFonts w:asciiTheme="majorHAnsi" w:hAnsiTheme="majorHAnsi" w:cs="Times New Roman"/>
        </w:rPr>
        <w:t>-</w:t>
      </w:r>
      <w:r w:rsidR="00370A89" w:rsidRPr="00607703">
        <w:rPr>
          <w:rFonts w:asciiTheme="majorHAnsi" w:hAnsiTheme="majorHAnsi" w:cs="Times New Roman"/>
        </w:rPr>
        <w:t xml:space="preserve"> jeżeli wady nadają się do usunięcia, może odmówić odbioru do czasu usunięcia wad,</w:t>
      </w:r>
    </w:p>
    <w:p w:rsidR="00370A89" w:rsidRPr="00607703" w:rsidRDefault="00156D31" w:rsidP="00E73168">
      <w:pPr>
        <w:spacing w:after="0" w:line="360" w:lineRule="auto"/>
        <w:jc w:val="both"/>
        <w:rPr>
          <w:rFonts w:asciiTheme="majorHAnsi" w:hAnsiTheme="majorHAnsi" w:cs="Times New Roman"/>
        </w:rPr>
      </w:pPr>
      <w:r w:rsidRPr="00607703">
        <w:rPr>
          <w:rFonts w:asciiTheme="majorHAnsi" w:hAnsiTheme="majorHAnsi" w:cs="Times New Roman"/>
        </w:rPr>
        <w:t>-</w:t>
      </w:r>
      <w:r w:rsidR="00370A89" w:rsidRPr="00607703">
        <w:rPr>
          <w:rFonts w:asciiTheme="majorHAnsi" w:hAnsiTheme="majorHAnsi" w:cs="Times New Roman"/>
        </w:rPr>
        <w:t xml:space="preserve"> jeżeli wady nie nadają się do usunięcia, ale nie</w:t>
      </w:r>
      <w:r w:rsidR="00C221C3" w:rsidRPr="00607703">
        <w:rPr>
          <w:rFonts w:asciiTheme="majorHAnsi" w:hAnsiTheme="majorHAnsi" w:cs="Times New Roman"/>
        </w:rPr>
        <w:t xml:space="preserve"> uniemożliwiają one użytkowania </w:t>
      </w:r>
      <w:r w:rsidR="00370A89" w:rsidRPr="00607703">
        <w:rPr>
          <w:rFonts w:asciiTheme="majorHAnsi" w:hAnsiTheme="majorHAnsi" w:cs="Times New Roman"/>
        </w:rPr>
        <w:t>przedmiotu odbioru zgodnie z przeznaczeniem, to Zamaw</w:t>
      </w:r>
      <w:r w:rsidR="00C221C3" w:rsidRPr="00607703">
        <w:rPr>
          <w:rFonts w:asciiTheme="majorHAnsi" w:hAnsiTheme="majorHAnsi" w:cs="Times New Roman"/>
        </w:rPr>
        <w:t xml:space="preserve">iający może obniżyć odpowiednio </w:t>
      </w:r>
      <w:r w:rsidR="00370A89" w:rsidRPr="00607703">
        <w:rPr>
          <w:rFonts w:asciiTheme="majorHAnsi" w:hAnsiTheme="majorHAnsi" w:cs="Times New Roman"/>
        </w:rPr>
        <w:t>wynagrodzenie.</w:t>
      </w:r>
    </w:p>
    <w:p w:rsidR="00370A89" w:rsidRPr="00607703" w:rsidRDefault="00156D31" w:rsidP="00E73168">
      <w:pPr>
        <w:spacing w:after="0" w:line="360" w:lineRule="auto"/>
        <w:jc w:val="both"/>
        <w:rPr>
          <w:rFonts w:asciiTheme="majorHAnsi" w:hAnsiTheme="majorHAnsi" w:cs="Times New Roman"/>
        </w:rPr>
      </w:pPr>
      <w:r w:rsidRPr="00607703">
        <w:rPr>
          <w:rFonts w:asciiTheme="majorHAnsi" w:hAnsiTheme="majorHAnsi" w:cs="Times New Roman"/>
        </w:rPr>
        <w:t>-</w:t>
      </w:r>
      <w:r w:rsidR="00370A89" w:rsidRPr="00607703">
        <w:rPr>
          <w:rFonts w:asciiTheme="majorHAnsi" w:hAnsiTheme="majorHAnsi" w:cs="Times New Roman"/>
        </w:rPr>
        <w:t xml:space="preserve"> jeżeli wady nie nadają się do usunięcia oraz uniem</w:t>
      </w:r>
      <w:r w:rsidR="00C221C3" w:rsidRPr="00607703">
        <w:rPr>
          <w:rFonts w:asciiTheme="majorHAnsi" w:hAnsiTheme="majorHAnsi" w:cs="Times New Roman"/>
        </w:rPr>
        <w:t xml:space="preserve">ożliwiają użytkowanie zgodnie z </w:t>
      </w:r>
      <w:r w:rsidR="00370A89" w:rsidRPr="00607703">
        <w:rPr>
          <w:rFonts w:asciiTheme="majorHAnsi" w:hAnsiTheme="majorHAnsi" w:cs="Times New Roman"/>
        </w:rPr>
        <w:t>przeznaczeniem, Zamawiający może odstąpić od umowy</w:t>
      </w:r>
      <w:r w:rsidR="00C221C3" w:rsidRPr="00607703">
        <w:rPr>
          <w:rFonts w:asciiTheme="majorHAnsi" w:hAnsiTheme="majorHAnsi" w:cs="Times New Roman"/>
        </w:rPr>
        <w:t xml:space="preserve"> lub zadać wykonania przedmiotu </w:t>
      </w:r>
      <w:r w:rsidR="00370A89" w:rsidRPr="00607703">
        <w:rPr>
          <w:rFonts w:asciiTheme="majorHAnsi" w:hAnsiTheme="majorHAnsi" w:cs="Times New Roman"/>
        </w:rPr>
        <w:t>odbioru po raz drugi,</w:t>
      </w:r>
    </w:p>
    <w:p w:rsidR="00370A89" w:rsidRPr="00607703" w:rsidRDefault="00C221C3" w:rsidP="00E73168">
      <w:pPr>
        <w:spacing w:after="0" w:line="360" w:lineRule="auto"/>
        <w:jc w:val="both"/>
        <w:rPr>
          <w:rFonts w:asciiTheme="majorHAnsi" w:hAnsiTheme="majorHAnsi" w:cs="Times New Roman"/>
        </w:rPr>
      </w:pPr>
      <w:r w:rsidRPr="00607703">
        <w:rPr>
          <w:rFonts w:asciiTheme="majorHAnsi" w:hAnsiTheme="majorHAnsi" w:cs="Times New Roman"/>
        </w:rPr>
        <w:t>c)</w:t>
      </w:r>
      <w:r w:rsidR="00370A89" w:rsidRPr="00607703">
        <w:rPr>
          <w:rFonts w:asciiTheme="majorHAnsi" w:hAnsiTheme="majorHAnsi" w:cs="Times New Roman"/>
        </w:rPr>
        <w:t xml:space="preserve"> z czynności odbioru będzie spisany protokół zawierając</w:t>
      </w:r>
      <w:r w:rsidRPr="00607703">
        <w:rPr>
          <w:rFonts w:asciiTheme="majorHAnsi" w:hAnsiTheme="majorHAnsi" w:cs="Times New Roman"/>
        </w:rPr>
        <w:t xml:space="preserve">y wszelkie ustalenia dokonane w </w:t>
      </w:r>
      <w:r w:rsidR="00370A89" w:rsidRPr="00607703">
        <w:rPr>
          <w:rFonts w:asciiTheme="majorHAnsi" w:hAnsiTheme="majorHAnsi" w:cs="Times New Roman"/>
        </w:rPr>
        <w:t>toku odbioru, jak też terminy wyznaczone na usunięcie stwierdzonych przy odbiorze wad,</w:t>
      </w:r>
    </w:p>
    <w:p w:rsidR="00370A89" w:rsidRPr="00607703" w:rsidRDefault="00C221C3" w:rsidP="00E73168">
      <w:pPr>
        <w:spacing w:after="0" w:line="360" w:lineRule="auto"/>
        <w:jc w:val="both"/>
        <w:rPr>
          <w:rFonts w:asciiTheme="majorHAnsi" w:hAnsiTheme="majorHAnsi" w:cs="Times New Roman"/>
        </w:rPr>
      </w:pPr>
      <w:r w:rsidRPr="00607703">
        <w:rPr>
          <w:rFonts w:asciiTheme="majorHAnsi" w:hAnsiTheme="majorHAnsi" w:cs="Times New Roman"/>
        </w:rPr>
        <w:t>d)</w:t>
      </w:r>
      <w:r w:rsidR="00370A89" w:rsidRPr="00607703">
        <w:rPr>
          <w:rFonts w:asciiTheme="majorHAnsi" w:hAnsiTheme="majorHAnsi" w:cs="Times New Roman"/>
        </w:rPr>
        <w:t xml:space="preserve"> Wykonawca zobowiązany jest do zawiadomienia Zamawi</w:t>
      </w:r>
      <w:r w:rsidRPr="00607703">
        <w:rPr>
          <w:rFonts w:asciiTheme="majorHAnsi" w:hAnsiTheme="majorHAnsi" w:cs="Times New Roman"/>
        </w:rPr>
        <w:t xml:space="preserve">ającego o usunięciu wad oraz do </w:t>
      </w:r>
      <w:r w:rsidR="00370A89" w:rsidRPr="00607703">
        <w:rPr>
          <w:rFonts w:asciiTheme="majorHAnsi" w:hAnsiTheme="majorHAnsi" w:cs="Times New Roman"/>
        </w:rPr>
        <w:t>żądania wyznaczenia terminu na odbiór zakwestionowanych uprzednio robót jako</w:t>
      </w:r>
      <w:r w:rsidR="00156D31" w:rsidRPr="00607703">
        <w:rPr>
          <w:rFonts w:asciiTheme="majorHAnsi" w:hAnsiTheme="majorHAnsi" w:cs="Times New Roman"/>
        </w:rPr>
        <w:t xml:space="preserve"> </w:t>
      </w:r>
      <w:r w:rsidR="00370A89" w:rsidRPr="00607703">
        <w:rPr>
          <w:rFonts w:asciiTheme="majorHAnsi" w:hAnsiTheme="majorHAnsi" w:cs="Times New Roman"/>
        </w:rPr>
        <w:t>wadliwych,</w:t>
      </w:r>
    </w:p>
    <w:p w:rsidR="00370A89" w:rsidRPr="00607703" w:rsidRDefault="00C221C3"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e) </w:t>
      </w:r>
      <w:r w:rsidR="00370A89" w:rsidRPr="00607703">
        <w:rPr>
          <w:rFonts w:asciiTheme="majorHAnsi" w:hAnsiTheme="majorHAnsi" w:cs="Times New Roman"/>
        </w:rPr>
        <w:t xml:space="preserve">Zamawiający wyznacza ostateczny pogwarancyjny </w:t>
      </w:r>
      <w:r w:rsidRPr="00607703">
        <w:rPr>
          <w:rFonts w:asciiTheme="majorHAnsi" w:hAnsiTheme="majorHAnsi" w:cs="Times New Roman"/>
        </w:rPr>
        <w:t xml:space="preserve">odbiór robót po upływie terminu </w:t>
      </w:r>
      <w:r w:rsidR="00370A89" w:rsidRPr="00607703">
        <w:rPr>
          <w:rFonts w:asciiTheme="majorHAnsi" w:hAnsiTheme="majorHAnsi" w:cs="Times New Roman"/>
        </w:rPr>
        <w:t>gwarancji ustalonego w umowie oraz termin na protokolarn</w:t>
      </w:r>
      <w:r w:rsidRPr="00607703">
        <w:rPr>
          <w:rFonts w:asciiTheme="majorHAnsi" w:hAnsiTheme="majorHAnsi" w:cs="Times New Roman"/>
        </w:rPr>
        <w:t xml:space="preserve">e stwierdzenie usunięcia wad po </w:t>
      </w:r>
      <w:r w:rsidR="00370A89" w:rsidRPr="00607703">
        <w:rPr>
          <w:rFonts w:asciiTheme="majorHAnsi" w:hAnsiTheme="majorHAnsi" w:cs="Times New Roman"/>
        </w:rPr>
        <w:t>upływie okresu rękojmi,</w:t>
      </w:r>
    </w:p>
    <w:p w:rsidR="00370A89" w:rsidRPr="00607703" w:rsidRDefault="00C221C3" w:rsidP="00E73168">
      <w:pPr>
        <w:spacing w:after="0" w:line="360" w:lineRule="auto"/>
        <w:jc w:val="both"/>
        <w:rPr>
          <w:rFonts w:asciiTheme="majorHAnsi" w:hAnsiTheme="majorHAnsi" w:cs="Times New Roman"/>
        </w:rPr>
      </w:pPr>
      <w:r w:rsidRPr="00607703">
        <w:rPr>
          <w:rFonts w:asciiTheme="majorHAnsi" w:hAnsiTheme="majorHAnsi" w:cs="Times New Roman"/>
        </w:rPr>
        <w:t>f)</w:t>
      </w:r>
      <w:r w:rsidR="00370A89" w:rsidRPr="00607703">
        <w:rPr>
          <w:rFonts w:asciiTheme="majorHAnsi" w:hAnsiTheme="majorHAnsi" w:cs="Times New Roman"/>
        </w:rPr>
        <w:t xml:space="preserve"> Zamawiający możne podjąć decyzję o przerwaniu czynności odbioru, jeżeli w czasie tyc</w:t>
      </w:r>
      <w:r w:rsidRPr="00607703">
        <w:rPr>
          <w:rFonts w:asciiTheme="majorHAnsi" w:hAnsiTheme="majorHAnsi" w:cs="Times New Roman"/>
        </w:rPr>
        <w:t xml:space="preserve">h </w:t>
      </w:r>
      <w:r w:rsidR="00370A89" w:rsidRPr="00607703">
        <w:rPr>
          <w:rFonts w:asciiTheme="majorHAnsi" w:hAnsiTheme="majorHAnsi" w:cs="Times New Roman"/>
        </w:rPr>
        <w:t>czynności ujawniono istnienie takich wad, które uniemo</w:t>
      </w:r>
      <w:r w:rsidRPr="00607703">
        <w:rPr>
          <w:rFonts w:asciiTheme="majorHAnsi" w:hAnsiTheme="majorHAnsi" w:cs="Times New Roman"/>
        </w:rPr>
        <w:t xml:space="preserve">żliwiają użytkowanie przedmiotu </w:t>
      </w:r>
      <w:r w:rsidR="00370A89" w:rsidRPr="00607703">
        <w:rPr>
          <w:rFonts w:asciiTheme="majorHAnsi" w:hAnsiTheme="majorHAnsi" w:cs="Times New Roman"/>
        </w:rPr>
        <w:t>umowy zgodnie z przeznaczeniem- aż do czasu usunięcia tych wad</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2.2.3.3. Rodzaje odbiorów:</w:t>
      </w:r>
    </w:p>
    <w:p w:rsidR="00370A89" w:rsidRPr="00607703" w:rsidRDefault="00DE3E2B"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C221C3" w:rsidRPr="00607703">
        <w:rPr>
          <w:rFonts w:asciiTheme="majorHAnsi" w:hAnsiTheme="majorHAnsi" w:cs="Times New Roman"/>
        </w:rPr>
        <w:t>)</w:t>
      </w:r>
      <w:r w:rsidR="00370A89" w:rsidRPr="00607703">
        <w:rPr>
          <w:rFonts w:asciiTheme="majorHAnsi" w:hAnsiTheme="majorHAnsi" w:cs="Times New Roman"/>
        </w:rPr>
        <w:t xml:space="preserve"> odbiór robót zanikających,</w:t>
      </w:r>
    </w:p>
    <w:p w:rsidR="00370A89" w:rsidRPr="00607703" w:rsidRDefault="00DE3E2B" w:rsidP="00E73168">
      <w:pPr>
        <w:spacing w:after="0" w:line="360" w:lineRule="auto"/>
        <w:jc w:val="both"/>
        <w:rPr>
          <w:rFonts w:asciiTheme="majorHAnsi" w:hAnsiTheme="majorHAnsi" w:cs="Times New Roman"/>
        </w:rPr>
      </w:pPr>
      <w:r w:rsidRPr="00607703">
        <w:rPr>
          <w:rFonts w:asciiTheme="majorHAnsi" w:hAnsiTheme="majorHAnsi" w:cs="Times New Roman"/>
        </w:rPr>
        <w:t>2</w:t>
      </w:r>
      <w:r w:rsidR="00370A89" w:rsidRPr="00607703">
        <w:rPr>
          <w:rFonts w:asciiTheme="majorHAnsi" w:hAnsiTheme="majorHAnsi" w:cs="Times New Roman"/>
        </w:rPr>
        <w:t>) odbiór końcowy,</w:t>
      </w:r>
    </w:p>
    <w:p w:rsidR="00370A89" w:rsidRPr="00607703" w:rsidRDefault="00DE3E2B" w:rsidP="00E73168">
      <w:pPr>
        <w:spacing w:after="0" w:line="360" w:lineRule="auto"/>
        <w:jc w:val="both"/>
        <w:rPr>
          <w:rFonts w:asciiTheme="majorHAnsi" w:hAnsiTheme="majorHAnsi" w:cs="Times New Roman"/>
        </w:rPr>
      </w:pPr>
      <w:r w:rsidRPr="00607703">
        <w:rPr>
          <w:rFonts w:asciiTheme="majorHAnsi" w:hAnsiTheme="majorHAnsi" w:cs="Times New Roman"/>
        </w:rPr>
        <w:t>3</w:t>
      </w:r>
      <w:r w:rsidR="00370A89" w:rsidRPr="00607703">
        <w:rPr>
          <w:rFonts w:asciiTheme="majorHAnsi" w:hAnsiTheme="majorHAnsi" w:cs="Times New Roman"/>
        </w:rPr>
        <w:t>) przegląd</w:t>
      </w:r>
      <w:r w:rsidR="00C221C3" w:rsidRPr="00607703">
        <w:rPr>
          <w:rFonts w:asciiTheme="majorHAnsi" w:hAnsiTheme="majorHAnsi" w:cs="Times New Roman"/>
        </w:rPr>
        <w:t>y</w:t>
      </w:r>
      <w:r w:rsidR="00370A89" w:rsidRPr="00607703">
        <w:rPr>
          <w:rFonts w:asciiTheme="majorHAnsi" w:hAnsiTheme="majorHAnsi" w:cs="Times New Roman"/>
        </w:rPr>
        <w:t xml:space="preserve"> gwarancyjn</w:t>
      </w:r>
      <w:r w:rsidR="00C221C3" w:rsidRPr="00607703">
        <w:rPr>
          <w:rFonts w:asciiTheme="majorHAnsi" w:hAnsiTheme="majorHAnsi" w:cs="Times New Roman"/>
        </w:rPr>
        <w:t>e</w:t>
      </w:r>
      <w:r w:rsidR="00370A89" w:rsidRPr="00607703">
        <w:rPr>
          <w:rFonts w:asciiTheme="majorHAnsi" w:hAnsiTheme="majorHAnsi" w:cs="Times New Roman"/>
        </w:rPr>
        <w:t>,</w:t>
      </w:r>
    </w:p>
    <w:p w:rsidR="00370A89" w:rsidRPr="00607703" w:rsidRDefault="00C221C3" w:rsidP="00E73168">
      <w:pPr>
        <w:spacing w:after="0" w:line="360" w:lineRule="auto"/>
        <w:jc w:val="both"/>
        <w:rPr>
          <w:rFonts w:asciiTheme="majorHAnsi" w:hAnsiTheme="majorHAnsi" w:cs="Times New Roman"/>
        </w:rPr>
      </w:pPr>
      <w:r w:rsidRPr="00607703">
        <w:rPr>
          <w:rFonts w:asciiTheme="majorHAnsi" w:hAnsiTheme="majorHAnsi" w:cs="Times New Roman"/>
        </w:rPr>
        <w:t>4</w:t>
      </w:r>
      <w:r w:rsidR="00454FBE" w:rsidRPr="00607703">
        <w:rPr>
          <w:rFonts w:asciiTheme="majorHAnsi" w:hAnsiTheme="majorHAnsi" w:cs="Times New Roman"/>
        </w:rPr>
        <w:t>) przegląd pogwarancyjny.</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2.2.3.4. W ramach pró</w:t>
      </w:r>
      <w:r w:rsidR="009D67FC" w:rsidRPr="00607703">
        <w:rPr>
          <w:rFonts w:asciiTheme="majorHAnsi" w:hAnsiTheme="majorHAnsi" w:cs="Times New Roman"/>
        </w:rPr>
        <w:t>b i odbiorów kontrolowane będą:</w:t>
      </w:r>
    </w:p>
    <w:p w:rsidR="009D67FC" w:rsidRPr="00607703" w:rsidRDefault="009D67FC" w:rsidP="00E73168">
      <w:pPr>
        <w:spacing w:after="0" w:line="360" w:lineRule="auto"/>
        <w:jc w:val="both"/>
        <w:rPr>
          <w:rFonts w:asciiTheme="majorHAnsi" w:hAnsiTheme="majorHAnsi" w:cs="Times New Roman"/>
        </w:rPr>
      </w:pPr>
      <w:r w:rsidRPr="00607703">
        <w:rPr>
          <w:rFonts w:asciiTheme="majorHAnsi" w:hAnsiTheme="majorHAnsi" w:cs="Times New Roman"/>
        </w:rPr>
        <w:lastRenderedPageBreak/>
        <w:t>1) nawierzchnie</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zagęszczenia poszczególnych warstw podbudowy; wskaźnik zagęszczenia gruntu</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 uziarnienie, ścieralność, </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Próbki do badania powinny być pobrane los</w:t>
      </w:r>
      <w:r w:rsidR="00C221C3" w:rsidRPr="00607703">
        <w:rPr>
          <w:rFonts w:asciiTheme="majorHAnsi" w:hAnsiTheme="majorHAnsi" w:cs="Times New Roman"/>
        </w:rPr>
        <w:t xml:space="preserve">owo przez Wykonawcę w obecności </w:t>
      </w:r>
      <w:r w:rsidRPr="00607703">
        <w:rPr>
          <w:rFonts w:asciiTheme="majorHAnsi" w:hAnsiTheme="majorHAnsi" w:cs="Times New Roman"/>
        </w:rPr>
        <w:t>Inspektora Nadzoru z rozłożonej warstwy przed jej zagęszczeniem.</w:t>
      </w:r>
    </w:p>
    <w:p w:rsidR="00C221C3"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Grubość warstwy mierzona po jej zagęszczeniu w</w:t>
      </w:r>
      <w:r w:rsidR="00C221C3" w:rsidRPr="00607703">
        <w:rPr>
          <w:rFonts w:asciiTheme="majorHAnsi" w:hAnsiTheme="majorHAnsi" w:cs="Times New Roman"/>
        </w:rPr>
        <w:t xml:space="preserve"> co najmniej 2 losowo wybranych </w:t>
      </w:r>
      <w:r w:rsidRPr="00607703">
        <w:rPr>
          <w:rFonts w:asciiTheme="majorHAnsi" w:hAnsiTheme="majorHAnsi" w:cs="Times New Roman"/>
        </w:rPr>
        <w:t>punktach; dopuszczalne odchyłki od projektowanej gruboś</w:t>
      </w:r>
      <w:r w:rsidR="00C221C3" w:rsidRPr="00607703">
        <w:rPr>
          <w:rFonts w:asciiTheme="majorHAnsi" w:hAnsiTheme="majorHAnsi" w:cs="Times New Roman"/>
        </w:rPr>
        <w:t xml:space="preserve">ci nie powinny przekraczać ±10% </w:t>
      </w:r>
      <w:r w:rsidRPr="00607703">
        <w:rPr>
          <w:rFonts w:asciiTheme="majorHAnsi" w:hAnsiTheme="majorHAnsi" w:cs="Times New Roman"/>
        </w:rPr>
        <w:t>spadki poprzeczne nawierzchni powinny być zgodne</w:t>
      </w:r>
      <w:r w:rsidR="00C221C3" w:rsidRPr="00607703">
        <w:rPr>
          <w:rFonts w:asciiTheme="majorHAnsi" w:hAnsiTheme="majorHAnsi" w:cs="Times New Roman"/>
        </w:rPr>
        <w:t xml:space="preserve"> z dokumentacją z tolerancją do </w:t>
      </w:r>
      <w:r w:rsidR="005927AD" w:rsidRPr="00607703">
        <w:rPr>
          <w:rFonts w:asciiTheme="majorHAnsi" w:hAnsiTheme="majorHAnsi" w:cs="Times New Roman"/>
        </w:rPr>
        <w:t>±0,5%</w:t>
      </w:r>
    </w:p>
    <w:p w:rsidR="00370A89" w:rsidRPr="00607703" w:rsidRDefault="00C221C3" w:rsidP="00E73168">
      <w:pPr>
        <w:spacing w:after="0" w:line="360" w:lineRule="auto"/>
        <w:jc w:val="both"/>
        <w:rPr>
          <w:rFonts w:asciiTheme="majorHAnsi" w:hAnsiTheme="majorHAnsi" w:cs="Times New Roman"/>
        </w:rPr>
      </w:pPr>
      <w:r w:rsidRPr="00607703">
        <w:rPr>
          <w:rFonts w:asciiTheme="majorHAnsi" w:hAnsiTheme="majorHAnsi" w:cs="Times New Roman"/>
        </w:rPr>
        <w:t>P</w:t>
      </w:r>
      <w:r w:rsidR="00370A89" w:rsidRPr="00607703">
        <w:rPr>
          <w:rFonts w:asciiTheme="majorHAnsi" w:hAnsiTheme="majorHAnsi" w:cs="Times New Roman"/>
        </w:rPr>
        <w:t>omiary nośności nawierzchni wykonać płytą o śr</w:t>
      </w:r>
      <w:r w:rsidR="008C5FD0" w:rsidRPr="00607703">
        <w:rPr>
          <w:rFonts w:asciiTheme="majorHAnsi" w:hAnsiTheme="majorHAnsi" w:cs="Times New Roman"/>
        </w:rPr>
        <w:t>ednicy 30cm zgodnie z normą PN-64/8931</w:t>
      </w:r>
      <w:r w:rsidR="00370A89" w:rsidRPr="00607703">
        <w:rPr>
          <w:rFonts w:asciiTheme="majorHAnsi" w:hAnsiTheme="majorHAnsi" w:cs="Times New Roman"/>
        </w:rPr>
        <w:t>02/237. Zagęszczenie nawierzchni możn</w:t>
      </w:r>
      <w:r w:rsidRPr="00607703">
        <w:rPr>
          <w:rFonts w:asciiTheme="majorHAnsi" w:hAnsiTheme="majorHAnsi" w:cs="Times New Roman"/>
        </w:rPr>
        <w:t xml:space="preserve">a uznać za prawidłowe wtedy gdy </w:t>
      </w:r>
      <w:r w:rsidR="00370A89" w:rsidRPr="00607703">
        <w:rPr>
          <w:rFonts w:asciiTheme="majorHAnsi" w:hAnsiTheme="majorHAnsi" w:cs="Times New Roman"/>
        </w:rPr>
        <w:t>stosunek wtórnego modułu odkształcenia do pierwotnego mi</w:t>
      </w:r>
      <w:r w:rsidRPr="00607703">
        <w:rPr>
          <w:rFonts w:asciiTheme="majorHAnsi" w:hAnsiTheme="majorHAnsi" w:cs="Times New Roman"/>
        </w:rPr>
        <w:t xml:space="preserve">erzony za pomocą płyty jest nie </w:t>
      </w:r>
      <w:r w:rsidR="00370A89" w:rsidRPr="00607703">
        <w:rPr>
          <w:rFonts w:asciiTheme="majorHAnsi" w:hAnsiTheme="majorHAnsi" w:cs="Times New Roman"/>
        </w:rPr>
        <w:t>większy od 2,2.</w:t>
      </w:r>
    </w:p>
    <w:p w:rsidR="00D01F7A" w:rsidRPr="00607703" w:rsidRDefault="009D67FC" w:rsidP="00E73168">
      <w:pPr>
        <w:spacing w:after="0" w:line="360" w:lineRule="auto"/>
        <w:jc w:val="both"/>
        <w:rPr>
          <w:rFonts w:asciiTheme="majorHAnsi" w:hAnsiTheme="majorHAnsi" w:cs="Times New Roman"/>
        </w:rPr>
      </w:pPr>
      <w:r w:rsidRPr="00607703">
        <w:rPr>
          <w:rFonts w:asciiTheme="majorHAnsi" w:hAnsiTheme="majorHAnsi" w:cs="Times New Roman"/>
        </w:rPr>
        <w:t>2)</w:t>
      </w:r>
      <w:r w:rsidR="005927AD" w:rsidRPr="00607703">
        <w:rPr>
          <w:rFonts w:asciiTheme="majorHAnsi" w:hAnsiTheme="majorHAnsi" w:cs="Times New Roman"/>
        </w:rPr>
        <w:t xml:space="preserve"> Badania elementów drewnianych</w:t>
      </w:r>
      <w:r w:rsidR="00D01F7A" w:rsidRPr="00607703">
        <w:rPr>
          <w:rFonts w:asciiTheme="majorHAnsi" w:hAnsiTheme="majorHAnsi" w:cs="Times New Roman"/>
        </w:rPr>
        <w:t>:</w:t>
      </w:r>
    </w:p>
    <w:p w:rsidR="005927AD" w:rsidRPr="00607703" w:rsidRDefault="005927AD" w:rsidP="00E73168">
      <w:pPr>
        <w:spacing w:after="0" w:line="360" w:lineRule="auto"/>
        <w:jc w:val="both"/>
        <w:rPr>
          <w:rFonts w:asciiTheme="majorHAnsi" w:hAnsiTheme="majorHAnsi" w:cs="Times New Roman"/>
        </w:rPr>
      </w:pPr>
      <w:r w:rsidRPr="00607703">
        <w:rPr>
          <w:rFonts w:asciiTheme="majorHAnsi" w:hAnsiTheme="majorHAnsi" w:cs="Times New Roman"/>
        </w:rPr>
        <w:t>w celu zapewnienia wiarygodności zastosowanego procesu impregnacji, ustala się, że pobranie materiału podleg</w:t>
      </w:r>
      <w:r w:rsidR="00D01F7A" w:rsidRPr="00607703">
        <w:rPr>
          <w:rFonts w:asciiTheme="majorHAnsi" w:hAnsiTheme="majorHAnsi" w:cs="Times New Roman"/>
        </w:rPr>
        <w:t xml:space="preserve">ającego badaniu </w:t>
      </w:r>
      <w:r w:rsidRPr="00607703">
        <w:rPr>
          <w:rFonts w:asciiTheme="majorHAnsi" w:hAnsiTheme="majorHAnsi" w:cs="Times New Roman"/>
        </w:rPr>
        <w:t>(kontroli) nastąpi zgodnie z PN ISO 2859-1+AC1, z zastosowaniem kontroli normalnej II poziom</w:t>
      </w:r>
      <w:r w:rsidR="00D01F7A" w:rsidRPr="00607703">
        <w:rPr>
          <w:rFonts w:asciiTheme="majorHAnsi" w:hAnsiTheme="majorHAnsi" w:cs="Times New Roman"/>
        </w:rPr>
        <w:t xml:space="preserve">u wg planu jednostopniowego dla </w:t>
      </w:r>
      <w:r w:rsidRPr="00607703">
        <w:rPr>
          <w:rFonts w:asciiTheme="majorHAnsi" w:hAnsiTheme="majorHAnsi" w:cs="Times New Roman"/>
        </w:rPr>
        <w:t>wielkości danej dostarczonej partii, przy założonym akceptowalnym poziomie AQL= 10.</w:t>
      </w:r>
    </w:p>
    <w:p w:rsidR="005927AD" w:rsidRPr="00607703" w:rsidRDefault="005927AD" w:rsidP="00E73168">
      <w:pPr>
        <w:spacing w:after="0" w:line="360" w:lineRule="auto"/>
        <w:jc w:val="both"/>
        <w:rPr>
          <w:rFonts w:asciiTheme="majorHAnsi" w:hAnsiTheme="majorHAnsi" w:cs="Times New Roman"/>
        </w:rPr>
      </w:pPr>
      <w:r w:rsidRPr="00607703">
        <w:rPr>
          <w:rFonts w:asciiTheme="majorHAnsi" w:hAnsiTheme="majorHAnsi" w:cs="Times New Roman"/>
        </w:rPr>
        <w:t>Próbki do badań pobierane będą zgodnie z EN 351-2:2007 Trwałość drewn</w:t>
      </w:r>
      <w:r w:rsidR="00CD3E78" w:rsidRPr="00607703">
        <w:rPr>
          <w:rFonts w:asciiTheme="majorHAnsi" w:hAnsiTheme="majorHAnsi" w:cs="Times New Roman"/>
        </w:rPr>
        <w:t xml:space="preserve">a i materiałów drewnopochodnych </w:t>
      </w:r>
      <w:r w:rsidRPr="00607703">
        <w:rPr>
          <w:rFonts w:asciiTheme="majorHAnsi" w:hAnsiTheme="majorHAnsi" w:cs="Times New Roman"/>
        </w:rPr>
        <w:t>- Drewno lite zabezpieczone</w:t>
      </w:r>
      <w:r w:rsidR="00D01F7A" w:rsidRPr="00607703">
        <w:rPr>
          <w:rFonts w:asciiTheme="majorHAnsi" w:hAnsiTheme="majorHAnsi" w:cs="Times New Roman"/>
        </w:rPr>
        <w:t xml:space="preserve"> </w:t>
      </w:r>
      <w:r w:rsidRPr="00607703">
        <w:rPr>
          <w:rFonts w:asciiTheme="majorHAnsi" w:hAnsiTheme="majorHAnsi" w:cs="Times New Roman"/>
        </w:rPr>
        <w:t>środkiem ochrony - Arkusz 2: Wytyczne pobierania do analizy próbek drewna zabezpieczonego środkiem ochrony</w:t>
      </w:r>
    </w:p>
    <w:p w:rsidR="008C5FD0" w:rsidRPr="00607703" w:rsidRDefault="008C5FD0" w:rsidP="00E73168">
      <w:pPr>
        <w:spacing w:after="0" w:line="360" w:lineRule="auto"/>
        <w:jc w:val="both"/>
        <w:rPr>
          <w:rFonts w:asciiTheme="majorHAnsi" w:hAnsiTheme="majorHAnsi" w:cs="Times New Roman"/>
        </w:rPr>
      </w:pPr>
      <w:r w:rsidRPr="00607703">
        <w:rPr>
          <w:rFonts w:asciiTheme="majorHAnsi" w:hAnsiTheme="majorHAnsi" w:cs="Times New Roman"/>
        </w:rPr>
        <w:t>3) Zamawiający ma prawo do pobrania próbek materiałów oraz wykonania badań terenowych na każdym etapie budowy.</w:t>
      </w:r>
    </w:p>
    <w:p w:rsidR="008C5FD0" w:rsidRPr="00607703" w:rsidRDefault="008C5FD0" w:rsidP="00E73168">
      <w:pPr>
        <w:spacing w:after="0" w:line="360" w:lineRule="auto"/>
        <w:jc w:val="both"/>
        <w:rPr>
          <w:rFonts w:asciiTheme="majorHAnsi" w:hAnsiTheme="majorHAnsi" w:cs="Times New Roman"/>
        </w:rPr>
      </w:pPr>
    </w:p>
    <w:p w:rsidR="008C5FD0" w:rsidRPr="00607703" w:rsidRDefault="008C5FD0" w:rsidP="00E73168">
      <w:pPr>
        <w:spacing w:after="0" w:line="360" w:lineRule="auto"/>
        <w:jc w:val="both"/>
        <w:rPr>
          <w:rFonts w:asciiTheme="majorHAnsi" w:hAnsiTheme="majorHAnsi" w:cs="Times New Roman"/>
        </w:rPr>
      </w:pPr>
    </w:p>
    <w:p w:rsidR="008C5FD0" w:rsidRPr="00607703" w:rsidRDefault="008C5FD0" w:rsidP="00E73168">
      <w:pPr>
        <w:spacing w:after="0" w:line="360" w:lineRule="auto"/>
        <w:jc w:val="both"/>
        <w:rPr>
          <w:rFonts w:asciiTheme="majorHAnsi" w:hAnsiTheme="majorHAnsi" w:cs="Times New Roman"/>
        </w:rPr>
      </w:pPr>
    </w:p>
    <w:p w:rsidR="008C5FD0" w:rsidRPr="00607703" w:rsidRDefault="008C5FD0" w:rsidP="00E73168">
      <w:pPr>
        <w:spacing w:after="0" w:line="360" w:lineRule="auto"/>
        <w:jc w:val="both"/>
        <w:rPr>
          <w:rFonts w:asciiTheme="majorHAnsi" w:hAnsiTheme="majorHAnsi" w:cs="Times New Roman"/>
        </w:rPr>
      </w:pPr>
    </w:p>
    <w:p w:rsidR="008C5FD0" w:rsidRPr="00607703" w:rsidRDefault="008C5FD0" w:rsidP="00E73168">
      <w:pPr>
        <w:spacing w:after="0" w:line="360" w:lineRule="auto"/>
        <w:jc w:val="both"/>
        <w:rPr>
          <w:rFonts w:asciiTheme="majorHAnsi" w:hAnsiTheme="majorHAnsi" w:cs="Times New Roman"/>
        </w:rPr>
      </w:pPr>
    </w:p>
    <w:p w:rsidR="008C5FD0" w:rsidRPr="00607703" w:rsidRDefault="008C5FD0" w:rsidP="00E73168">
      <w:pPr>
        <w:spacing w:after="0" w:line="360" w:lineRule="auto"/>
        <w:jc w:val="both"/>
        <w:rPr>
          <w:rFonts w:asciiTheme="majorHAnsi" w:hAnsiTheme="majorHAnsi" w:cs="Times New Roman"/>
        </w:rPr>
      </w:pPr>
    </w:p>
    <w:p w:rsidR="008C5FD0" w:rsidRPr="00607703" w:rsidRDefault="008C5FD0" w:rsidP="00E73168">
      <w:pPr>
        <w:spacing w:after="0" w:line="360" w:lineRule="auto"/>
        <w:jc w:val="both"/>
        <w:rPr>
          <w:rFonts w:asciiTheme="majorHAnsi" w:hAnsiTheme="majorHAnsi" w:cs="Times New Roman"/>
        </w:rPr>
      </w:pPr>
    </w:p>
    <w:p w:rsidR="008C5FD0" w:rsidRPr="00607703" w:rsidRDefault="008C5FD0" w:rsidP="00E73168">
      <w:pPr>
        <w:spacing w:after="0" w:line="360" w:lineRule="auto"/>
        <w:jc w:val="both"/>
        <w:rPr>
          <w:rFonts w:asciiTheme="majorHAnsi" w:hAnsiTheme="majorHAnsi" w:cs="Times New Roman"/>
        </w:rPr>
      </w:pPr>
    </w:p>
    <w:p w:rsidR="008C5FD0" w:rsidRPr="00607703" w:rsidRDefault="008C5FD0" w:rsidP="00E73168">
      <w:pPr>
        <w:spacing w:after="0" w:line="360" w:lineRule="auto"/>
        <w:jc w:val="both"/>
        <w:rPr>
          <w:rFonts w:asciiTheme="majorHAnsi" w:hAnsiTheme="majorHAnsi" w:cs="Times New Roman"/>
        </w:rPr>
      </w:pPr>
    </w:p>
    <w:p w:rsidR="0078383F" w:rsidRPr="00607703" w:rsidRDefault="0078383F" w:rsidP="00E73168">
      <w:pPr>
        <w:spacing w:after="0" w:line="360" w:lineRule="auto"/>
        <w:jc w:val="both"/>
        <w:rPr>
          <w:rFonts w:asciiTheme="majorHAnsi" w:hAnsiTheme="majorHAnsi" w:cs="Times New Roman"/>
        </w:rPr>
      </w:pPr>
    </w:p>
    <w:p w:rsidR="0078383F" w:rsidRPr="00607703" w:rsidRDefault="0078383F" w:rsidP="00E73168">
      <w:pPr>
        <w:spacing w:after="0" w:line="360" w:lineRule="auto"/>
        <w:jc w:val="both"/>
        <w:rPr>
          <w:rFonts w:asciiTheme="majorHAnsi" w:hAnsiTheme="majorHAnsi" w:cs="Times New Roman"/>
        </w:rPr>
      </w:pPr>
    </w:p>
    <w:p w:rsidR="0078383F" w:rsidRPr="00607703" w:rsidRDefault="0078383F" w:rsidP="00E73168">
      <w:pPr>
        <w:spacing w:after="0" w:line="360" w:lineRule="auto"/>
        <w:jc w:val="both"/>
        <w:rPr>
          <w:rFonts w:asciiTheme="majorHAnsi" w:hAnsiTheme="majorHAnsi" w:cs="Times New Roman"/>
        </w:rPr>
      </w:pPr>
    </w:p>
    <w:p w:rsidR="00641FF4" w:rsidRDefault="00641FF4" w:rsidP="00641FF4">
      <w:pPr>
        <w:rPr>
          <w:rFonts w:asciiTheme="majorHAnsi" w:hAnsiTheme="majorHAnsi" w:cs="Times New Roman"/>
        </w:rPr>
      </w:pPr>
    </w:p>
    <w:p w:rsidR="00370A89" w:rsidRPr="00641FF4" w:rsidRDefault="00370A89" w:rsidP="00641FF4">
      <w:pPr>
        <w:rPr>
          <w:rFonts w:asciiTheme="majorHAnsi" w:hAnsiTheme="majorHAnsi" w:cs="Times New Roman"/>
        </w:rPr>
      </w:pPr>
      <w:r w:rsidRPr="00E73168">
        <w:rPr>
          <w:rFonts w:asciiTheme="majorHAnsi" w:hAnsiTheme="majorHAnsi" w:cs="Times New Roman"/>
          <w:b/>
          <w:sz w:val="24"/>
          <w:highlight w:val="lightGray"/>
        </w:rPr>
        <w:lastRenderedPageBreak/>
        <w:t>II. CZĘŚĆ INFORMACYJNA</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1. Zamawiający przekaże wykonawcy posiadane aktualnie </w:t>
      </w:r>
      <w:r w:rsidR="008C5FD0" w:rsidRPr="00607703">
        <w:rPr>
          <w:rFonts w:asciiTheme="majorHAnsi" w:hAnsiTheme="majorHAnsi" w:cs="Times New Roman"/>
        </w:rPr>
        <w:t xml:space="preserve">oświadczenia stwierdzające jego </w:t>
      </w:r>
      <w:r w:rsidRPr="00607703">
        <w:rPr>
          <w:rFonts w:asciiTheme="majorHAnsi" w:hAnsiTheme="majorHAnsi" w:cs="Times New Roman"/>
        </w:rPr>
        <w:t>prawo do dysponowania nieruchomościami na cel</w:t>
      </w:r>
      <w:r w:rsidR="008C5FD0" w:rsidRPr="00607703">
        <w:rPr>
          <w:rFonts w:asciiTheme="majorHAnsi" w:hAnsiTheme="majorHAnsi" w:cs="Times New Roman"/>
        </w:rPr>
        <w:t xml:space="preserve">e budowlane, (jako załącznik, w </w:t>
      </w:r>
      <w:r w:rsidRPr="00607703">
        <w:rPr>
          <w:rFonts w:asciiTheme="majorHAnsi" w:hAnsiTheme="majorHAnsi" w:cs="Times New Roman"/>
        </w:rPr>
        <w:t>oświadczeniu może być napisane że będzie to dzierż</w:t>
      </w:r>
      <w:r w:rsidR="008C5FD0" w:rsidRPr="00607703">
        <w:rPr>
          <w:rFonts w:asciiTheme="majorHAnsi" w:hAnsiTheme="majorHAnsi" w:cs="Times New Roman"/>
        </w:rPr>
        <w:t xml:space="preserve">awa ,służebność), oraz wszelkie </w:t>
      </w:r>
      <w:r w:rsidR="00BE2A85" w:rsidRPr="00607703">
        <w:rPr>
          <w:rFonts w:asciiTheme="majorHAnsi" w:hAnsiTheme="majorHAnsi" w:cs="Times New Roman"/>
        </w:rPr>
        <w:t>oświadczenia</w:t>
      </w:r>
      <w:r w:rsidRPr="00607703">
        <w:rPr>
          <w:rFonts w:asciiTheme="majorHAnsi" w:hAnsiTheme="majorHAnsi" w:cs="Times New Roman"/>
        </w:rPr>
        <w:t>,</w:t>
      </w:r>
      <w:r w:rsidR="00BE2A85" w:rsidRPr="00607703">
        <w:rPr>
          <w:rFonts w:asciiTheme="majorHAnsi" w:hAnsiTheme="majorHAnsi" w:cs="Times New Roman"/>
        </w:rPr>
        <w:t xml:space="preserve"> zgody</w:t>
      </w:r>
      <w:r w:rsidRPr="00607703">
        <w:rPr>
          <w:rFonts w:asciiTheme="majorHAnsi" w:hAnsiTheme="majorHAnsi" w:cs="Times New Roman"/>
        </w:rPr>
        <w:t>,</w:t>
      </w:r>
      <w:r w:rsidR="00BE2A85" w:rsidRPr="00607703">
        <w:rPr>
          <w:rFonts w:asciiTheme="majorHAnsi" w:hAnsiTheme="majorHAnsi" w:cs="Times New Roman"/>
        </w:rPr>
        <w:t xml:space="preserve"> </w:t>
      </w:r>
      <w:r w:rsidRPr="00607703">
        <w:rPr>
          <w:rFonts w:asciiTheme="majorHAnsi" w:hAnsiTheme="majorHAnsi" w:cs="Times New Roman"/>
        </w:rPr>
        <w:t xml:space="preserve">umowy użytkowania wieloletniego </w:t>
      </w:r>
      <w:r w:rsidR="008C5FD0" w:rsidRPr="00607703">
        <w:rPr>
          <w:rFonts w:asciiTheme="majorHAnsi" w:hAnsiTheme="majorHAnsi" w:cs="Times New Roman"/>
        </w:rPr>
        <w:t xml:space="preserve">działek nie będących własnością </w:t>
      </w:r>
      <w:r w:rsidRPr="00607703">
        <w:rPr>
          <w:rFonts w:asciiTheme="majorHAnsi" w:hAnsiTheme="majorHAnsi" w:cs="Times New Roman"/>
        </w:rPr>
        <w:t xml:space="preserve">gminy. </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2. Przepisy prawne i normy związane z projekto</w:t>
      </w:r>
      <w:r w:rsidR="008C5FD0" w:rsidRPr="00607703">
        <w:rPr>
          <w:rFonts w:asciiTheme="majorHAnsi" w:hAnsiTheme="majorHAnsi" w:cs="Times New Roman"/>
        </w:rPr>
        <w:t xml:space="preserve">waniem i wykonaniem zamierzenia </w:t>
      </w:r>
      <w:r w:rsidRPr="00607703">
        <w:rPr>
          <w:rFonts w:asciiTheme="majorHAnsi" w:hAnsiTheme="majorHAnsi" w:cs="Times New Roman"/>
        </w:rPr>
        <w:t>budowlanego</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2.1 Podstawowe przepisy, które należy zastosować w projekcie budowlanym:</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a) ustawa z dn. 07.07.1994r. prawo budowlane ( Dz.U</w:t>
      </w:r>
      <w:r w:rsidR="00502007" w:rsidRPr="00607703">
        <w:rPr>
          <w:rFonts w:asciiTheme="majorHAnsi" w:hAnsiTheme="majorHAnsi" w:cs="Times New Roman"/>
        </w:rPr>
        <w:t xml:space="preserve">. nr 243 z 2010 r. Poz. 1623, z </w:t>
      </w:r>
      <w:r w:rsidRPr="00607703">
        <w:rPr>
          <w:rFonts w:asciiTheme="majorHAnsi" w:hAnsiTheme="majorHAnsi" w:cs="Times New Roman"/>
        </w:rPr>
        <w:t>późniejszymi zmianami),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 xml:space="preserve">b) rozporządzenie Ministra Infrastruktury z dn. </w:t>
      </w:r>
      <w:r w:rsidR="00502007" w:rsidRPr="00607703">
        <w:rPr>
          <w:rFonts w:asciiTheme="majorHAnsi" w:hAnsiTheme="majorHAnsi" w:cs="Times New Roman"/>
        </w:rPr>
        <w:t xml:space="preserve">12.04.2002r. w sprawie warunków </w:t>
      </w:r>
      <w:r w:rsidRPr="00607703">
        <w:rPr>
          <w:rFonts w:asciiTheme="majorHAnsi" w:hAnsiTheme="majorHAnsi" w:cs="Times New Roman"/>
        </w:rPr>
        <w:t>technicznych jakim powinny odpowiadać budynki i ich usy</w:t>
      </w:r>
      <w:r w:rsidR="00502007" w:rsidRPr="00607703">
        <w:rPr>
          <w:rFonts w:asciiTheme="majorHAnsi" w:hAnsiTheme="majorHAnsi" w:cs="Times New Roman"/>
        </w:rPr>
        <w:t xml:space="preserve">tuowanie ( Dz.U. Nr 75 poz. 690 </w:t>
      </w:r>
      <w:r w:rsidRPr="00607703">
        <w:rPr>
          <w:rFonts w:asciiTheme="majorHAnsi" w:hAnsiTheme="majorHAnsi" w:cs="Times New Roman"/>
        </w:rPr>
        <w:t>z późniejszymi zmianami),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c) rozporządzenie Ministra Infrastruktury z dn. 03.07</w:t>
      </w:r>
      <w:r w:rsidR="00502007" w:rsidRPr="00607703">
        <w:rPr>
          <w:rFonts w:asciiTheme="majorHAnsi" w:hAnsiTheme="majorHAnsi" w:cs="Times New Roman"/>
        </w:rPr>
        <w:t xml:space="preserve">.2003r. w sprawie szczegółowego </w:t>
      </w:r>
      <w:r w:rsidRPr="00607703">
        <w:rPr>
          <w:rFonts w:asciiTheme="majorHAnsi" w:hAnsiTheme="majorHAnsi" w:cs="Times New Roman"/>
        </w:rPr>
        <w:t>zakresu i formy projektu budowlanego ( Dz.U. nr 120 poz. 1133 z późniejszymi zmianami),</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d) rozporządzenie Ministra Spraw Wewnętrznych i Admin</w:t>
      </w:r>
      <w:r w:rsidR="00502007" w:rsidRPr="00607703">
        <w:rPr>
          <w:rFonts w:asciiTheme="majorHAnsi" w:hAnsiTheme="majorHAnsi" w:cs="Times New Roman"/>
        </w:rPr>
        <w:t xml:space="preserve">istracji z dnia 16.06.2003 r. w </w:t>
      </w:r>
      <w:r w:rsidRPr="00607703">
        <w:rPr>
          <w:rFonts w:asciiTheme="majorHAnsi" w:hAnsiTheme="majorHAnsi" w:cs="Times New Roman"/>
        </w:rPr>
        <w:t>sprawie uzgadniania projektu budowlanego pod wz</w:t>
      </w:r>
      <w:r w:rsidR="00502007" w:rsidRPr="00607703">
        <w:rPr>
          <w:rFonts w:asciiTheme="majorHAnsi" w:hAnsiTheme="majorHAnsi" w:cs="Times New Roman"/>
        </w:rPr>
        <w:t xml:space="preserve">ględem ochrony przeciwpożarowej </w:t>
      </w:r>
      <w:r w:rsidRPr="00607703">
        <w:rPr>
          <w:rFonts w:asciiTheme="majorHAnsi" w:hAnsiTheme="majorHAnsi" w:cs="Times New Roman"/>
        </w:rPr>
        <w:t>(Dz.U. Nr 121, poz. 1137 z późniejszymi zmianami), - jak konieczne</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e) rozporządzenie Ministra Spraw Wewnętrznych i Adm</w:t>
      </w:r>
      <w:r w:rsidR="00502007" w:rsidRPr="00607703">
        <w:rPr>
          <w:rFonts w:asciiTheme="majorHAnsi" w:hAnsiTheme="majorHAnsi" w:cs="Times New Roman"/>
        </w:rPr>
        <w:t xml:space="preserve">inistracji z dnia 07.06.2010 r. </w:t>
      </w:r>
      <w:r w:rsidRPr="00607703">
        <w:rPr>
          <w:rFonts w:asciiTheme="majorHAnsi" w:hAnsiTheme="majorHAnsi" w:cs="Times New Roman"/>
        </w:rPr>
        <w:t>w sprawie ochrony przeciwpożarowej budynk</w:t>
      </w:r>
      <w:r w:rsidR="00502007" w:rsidRPr="00607703">
        <w:rPr>
          <w:rFonts w:asciiTheme="majorHAnsi" w:hAnsiTheme="majorHAnsi" w:cs="Times New Roman"/>
        </w:rPr>
        <w:t xml:space="preserve">ów, innych obiektów budowlanych </w:t>
      </w:r>
      <w:r w:rsidRPr="00607703">
        <w:rPr>
          <w:rFonts w:asciiTheme="majorHAnsi" w:hAnsiTheme="majorHAnsi" w:cs="Times New Roman"/>
        </w:rPr>
        <w:t>i terenów (Dz.U. nr 109 poz.719), - jak konieczne</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f) rozporządzenie Ministra Spraw Wewnętrznych i Admin</w:t>
      </w:r>
      <w:r w:rsidR="00502007" w:rsidRPr="00607703">
        <w:rPr>
          <w:rFonts w:asciiTheme="majorHAnsi" w:hAnsiTheme="majorHAnsi" w:cs="Times New Roman"/>
        </w:rPr>
        <w:t xml:space="preserve">istracji z dnia 24.07.2009 r. w </w:t>
      </w:r>
      <w:r w:rsidRPr="00607703">
        <w:rPr>
          <w:rFonts w:asciiTheme="majorHAnsi" w:hAnsiTheme="majorHAnsi" w:cs="Times New Roman"/>
        </w:rPr>
        <w:t>sprawie przeciwpożarowego zaopatrzenia w wodę oraz dróg</w:t>
      </w:r>
      <w:r w:rsidR="00502007" w:rsidRPr="00607703">
        <w:rPr>
          <w:rFonts w:asciiTheme="majorHAnsi" w:hAnsiTheme="majorHAnsi" w:cs="Times New Roman"/>
        </w:rPr>
        <w:t xml:space="preserve"> pożarowych (Dz.U. Nr 124, poz. </w:t>
      </w:r>
      <w:r w:rsidRPr="00607703">
        <w:rPr>
          <w:rFonts w:asciiTheme="majorHAnsi" w:hAnsiTheme="majorHAnsi" w:cs="Times New Roman"/>
        </w:rPr>
        <w:t xml:space="preserve">1030), </w:t>
      </w:r>
    </w:p>
    <w:p w:rsidR="00370A89" w:rsidRPr="00607703" w:rsidRDefault="00370A89" w:rsidP="00E73168">
      <w:pPr>
        <w:spacing w:after="0" w:line="360" w:lineRule="auto"/>
        <w:jc w:val="both"/>
        <w:rPr>
          <w:rFonts w:asciiTheme="majorHAnsi" w:hAnsiTheme="majorHAnsi" w:cs="Times New Roman"/>
        </w:rPr>
      </w:pPr>
      <w:r w:rsidRPr="00607703">
        <w:rPr>
          <w:rFonts w:asciiTheme="majorHAnsi" w:hAnsiTheme="majorHAnsi" w:cs="Times New Roman"/>
        </w:rPr>
        <w:t>2.2 Podstawowe przepisy, które należy zastosować w projekcie:</w:t>
      </w:r>
    </w:p>
    <w:p w:rsidR="00370A89" w:rsidRPr="00607703" w:rsidRDefault="00245764" w:rsidP="00E73168">
      <w:pPr>
        <w:spacing w:after="0" w:line="360" w:lineRule="auto"/>
        <w:jc w:val="both"/>
        <w:rPr>
          <w:rFonts w:asciiTheme="majorHAnsi" w:hAnsiTheme="majorHAnsi" w:cs="Times New Roman"/>
        </w:rPr>
      </w:pPr>
      <w:r w:rsidRPr="00607703">
        <w:rPr>
          <w:rFonts w:asciiTheme="majorHAnsi" w:hAnsiTheme="majorHAnsi" w:cs="Times New Roman"/>
        </w:rPr>
        <w:t>1</w:t>
      </w:r>
      <w:r w:rsidR="00370A89" w:rsidRPr="00607703">
        <w:rPr>
          <w:rFonts w:asciiTheme="majorHAnsi" w:hAnsiTheme="majorHAnsi" w:cs="Times New Roman"/>
        </w:rPr>
        <w:t xml:space="preserve">) projekt wykonawczy należy opracować z </w:t>
      </w:r>
      <w:r w:rsidR="008C5FD0" w:rsidRPr="00607703">
        <w:rPr>
          <w:rFonts w:asciiTheme="majorHAnsi" w:hAnsiTheme="majorHAnsi" w:cs="Times New Roman"/>
        </w:rPr>
        <w:t xml:space="preserve">uszczegółowieniem rozwiązań, </w:t>
      </w:r>
      <w:r w:rsidR="00370A89" w:rsidRPr="00607703">
        <w:rPr>
          <w:rFonts w:asciiTheme="majorHAnsi" w:hAnsiTheme="majorHAnsi" w:cs="Times New Roman"/>
        </w:rPr>
        <w:t>jednoznacznym określeniem parametrów techniczn</w:t>
      </w:r>
      <w:r w:rsidR="008C5FD0" w:rsidRPr="00607703">
        <w:rPr>
          <w:rFonts w:asciiTheme="majorHAnsi" w:hAnsiTheme="majorHAnsi" w:cs="Times New Roman"/>
        </w:rPr>
        <w:t xml:space="preserve">ych i standardów wykończenia, a </w:t>
      </w:r>
      <w:r w:rsidR="00370A89" w:rsidRPr="00607703">
        <w:rPr>
          <w:rFonts w:asciiTheme="majorHAnsi" w:hAnsiTheme="majorHAnsi" w:cs="Times New Roman"/>
        </w:rPr>
        <w:t>dokumentacja winna zawierać: optymalne rozwiązania</w:t>
      </w:r>
      <w:r w:rsidR="008C5FD0" w:rsidRPr="00607703">
        <w:rPr>
          <w:rFonts w:asciiTheme="majorHAnsi" w:hAnsiTheme="majorHAnsi" w:cs="Times New Roman"/>
        </w:rPr>
        <w:t xml:space="preserve"> technologiczne, konstrukcyjne, </w:t>
      </w:r>
      <w:r w:rsidR="00370A89" w:rsidRPr="00607703">
        <w:rPr>
          <w:rFonts w:asciiTheme="majorHAnsi" w:hAnsiTheme="majorHAnsi" w:cs="Times New Roman"/>
        </w:rPr>
        <w:t>materiałowe oraz wszystkie niezbędne zestawienia ze szczegółowym opisem, rysunki</w:t>
      </w:r>
      <w:r w:rsidR="008C5FD0" w:rsidRPr="00607703">
        <w:rPr>
          <w:rFonts w:asciiTheme="majorHAnsi" w:hAnsiTheme="majorHAnsi" w:cs="Times New Roman"/>
        </w:rPr>
        <w:t xml:space="preserve"> </w:t>
      </w:r>
      <w:r w:rsidR="00370A89" w:rsidRPr="00607703">
        <w:rPr>
          <w:rFonts w:asciiTheme="majorHAnsi" w:hAnsiTheme="majorHAnsi" w:cs="Times New Roman"/>
        </w:rPr>
        <w:t>szczegółów i detali wraz z dokładnym opisem i podaniem wszystkich niezbędnych</w:t>
      </w:r>
      <w:r w:rsidR="008C5FD0" w:rsidRPr="00607703">
        <w:rPr>
          <w:rFonts w:asciiTheme="majorHAnsi" w:hAnsiTheme="majorHAnsi" w:cs="Times New Roman"/>
        </w:rPr>
        <w:t xml:space="preserve"> </w:t>
      </w:r>
      <w:r w:rsidR="00370A89" w:rsidRPr="00607703">
        <w:rPr>
          <w:rFonts w:asciiTheme="majorHAnsi" w:hAnsiTheme="majorHAnsi" w:cs="Times New Roman"/>
        </w:rPr>
        <w:t>parametrów pozwalających na identyfikację materiału, urządzenia,</w:t>
      </w:r>
    </w:p>
    <w:p w:rsidR="00370A89" w:rsidRPr="00607703" w:rsidRDefault="00245764" w:rsidP="00E73168">
      <w:pPr>
        <w:spacing w:after="0" w:line="360" w:lineRule="auto"/>
        <w:jc w:val="both"/>
        <w:rPr>
          <w:rFonts w:asciiTheme="majorHAnsi" w:hAnsiTheme="majorHAnsi" w:cs="Times New Roman"/>
        </w:rPr>
      </w:pPr>
      <w:r w:rsidRPr="00607703">
        <w:rPr>
          <w:rFonts w:asciiTheme="majorHAnsi" w:hAnsiTheme="majorHAnsi" w:cs="Times New Roman"/>
        </w:rPr>
        <w:t>2</w:t>
      </w:r>
      <w:r w:rsidR="00370A89" w:rsidRPr="00607703">
        <w:rPr>
          <w:rFonts w:asciiTheme="majorHAnsi" w:hAnsiTheme="majorHAnsi" w:cs="Times New Roman"/>
        </w:rPr>
        <w:t>) rodzaj i ilość odpadów powstałych w związku z realizacją inwestycji (ilość w tonach),</w:t>
      </w:r>
    </w:p>
    <w:p w:rsidR="00E73168" w:rsidRPr="00607703" w:rsidRDefault="00245764" w:rsidP="00E73168">
      <w:pPr>
        <w:spacing w:after="0" w:line="360" w:lineRule="auto"/>
        <w:jc w:val="both"/>
        <w:rPr>
          <w:rFonts w:asciiTheme="majorHAnsi" w:hAnsiTheme="majorHAnsi" w:cs="Times New Roman"/>
        </w:rPr>
      </w:pPr>
      <w:r w:rsidRPr="00607703">
        <w:rPr>
          <w:rFonts w:asciiTheme="majorHAnsi" w:hAnsiTheme="majorHAnsi" w:cs="Times New Roman"/>
        </w:rPr>
        <w:t>3</w:t>
      </w:r>
      <w:r w:rsidR="00370A89" w:rsidRPr="00607703">
        <w:rPr>
          <w:rFonts w:asciiTheme="majorHAnsi" w:hAnsiTheme="majorHAnsi" w:cs="Times New Roman"/>
        </w:rPr>
        <w:t>) informacje na temat zagrożeń występujących w t</w:t>
      </w:r>
      <w:r w:rsidR="00502007" w:rsidRPr="00607703">
        <w:rPr>
          <w:rFonts w:asciiTheme="majorHAnsi" w:hAnsiTheme="majorHAnsi" w:cs="Times New Roman"/>
        </w:rPr>
        <w:t xml:space="preserve">rakcie prowadzenia robót oraz o </w:t>
      </w:r>
      <w:r w:rsidR="00370A89" w:rsidRPr="00607703">
        <w:rPr>
          <w:rFonts w:asciiTheme="majorHAnsi" w:hAnsiTheme="majorHAnsi" w:cs="Times New Roman"/>
        </w:rPr>
        <w:t>konieczności opracowania planu „bioz” (art. 21 a ust. 3 prawa budowlanego) /PB i PW/</w:t>
      </w:r>
      <w:r w:rsidR="00E73168">
        <w:rPr>
          <w:rFonts w:asciiTheme="majorHAnsi" w:hAnsiTheme="majorHAnsi" w:cs="Times New Roman"/>
        </w:rPr>
        <w:t>.</w:t>
      </w:r>
    </w:p>
    <w:p w:rsidR="00370A89" w:rsidRPr="006653BD" w:rsidRDefault="00370A89" w:rsidP="00E73168">
      <w:pPr>
        <w:spacing w:after="0" w:line="360" w:lineRule="auto"/>
        <w:jc w:val="both"/>
        <w:rPr>
          <w:rFonts w:asciiTheme="majorHAnsi" w:hAnsiTheme="majorHAnsi" w:cs="Times New Roman"/>
        </w:rPr>
      </w:pPr>
      <w:r w:rsidRPr="006653BD">
        <w:rPr>
          <w:rFonts w:asciiTheme="majorHAnsi" w:hAnsiTheme="majorHAnsi" w:cs="Times New Roman"/>
        </w:rPr>
        <w:t>2.3 Polskie Normy i inne przepisy obowiązujące</w:t>
      </w:r>
      <w:r w:rsidR="00AB726C">
        <w:rPr>
          <w:rFonts w:asciiTheme="majorHAnsi" w:hAnsiTheme="majorHAnsi" w:cs="Times New Roman"/>
        </w:rPr>
        <w:t>.</w:t>
      </w:r>
    </w:p>
    <w:p w:rsidR="00AB726C" w:rsidRDefault="00AB726C" w:rsidP="00E73168">
      <w:pPr>
        <w:spacing w:after="0" w:line="360" w:lineRule="auto"/>
        <w:jc w:val="both"/>
        <w:rPr>
          <w:rFonts w:asciiTheme="majorHAnsi" w:hAnsiTheme="majorHAnsi" w:cs="Times New Roman"/>
          <w:b/>
          <w:sz w:val="24"/>
        </w:rPr>
      </w:pPr>
    </w:p>
    <w:p w:rsidR="00370A89" w:rsidRDefault="00370A89" w:rsidP="00E73168">
      <w:pPr>
        <w:spacing w:after="0" w:line="360" w:lineRule="auto"/>
        <w:jc w:val="both"/>
        <w:rPr>
          <w:rFonts w:asciiTheme="majorHAnsi" w:hAnsiTheme="majorHAnsi" w:cs="Times New Roman"/>
          <w:b/>
          <w:sz w:val="24"/>
        </w:rPr>
      </w:pPr>
      <w:r w:rsidRPr="00E73168">
        <w:rPr>
          <w:rFonts w:asciiTheme="majorHAnsi" w:hAnsiTheme="majorHAnsi" w:cs="Times New Roman"/>
          <w:b/>
          <w:sz w:val="24"/>
        </w:rPr>
        <w:lastRenderedPageBreak/>
        <w:t xml:space="preserve">III </w:t>
      </w:r>
      <w:r w:rsidR="00E1061E" w:rsidRPr="00E73168">
        <w:rPr>
          <w:rFonts w:asciiTheme="majorHAnsi" w:hAnsiTheme="majorHAnsi" w:cs="Times New Roman"/>
          <w:b/>
          <w:sz w:val="24"/>
        </w:rPr>
        <w:t>CZĘŚĆ RYSUNKOWA</w:t>
      </w:r>
    </w:p>
    <w:p w:rsidR="0075603A" w:rsidRPr="00E73168" w:rsidRDefault="0075603A" w:rsidP="00E73168">
      <w:pPr>
        <w:spacing w:after="0" w:line="360" w:lineRule="auto"/>
        <w:jc w:val="both"/>
        <w:rPr>
          <w:rFonts w:asciiTheme="majorHAnsi" w:hAnsiTheme="majorHAnsi" w:cs="Times New Roman"/>
          <w:b/>
          <w:sz w:val="24"/>
        </w:rPr>
      </w:pPr>
    </w:p>
    <w:p w:rsidR="00370A89" w:rsidRDefault="00F03A1D" w:rsidP="000834A9">
      <w:pPr>
        <w:spacing w:after="0" w:line="360" w:lineRule="auto"/>
        <w:jc w:val="both"/>
        <w:rPr>
          <w:rFonts w:asciiTheme="majorHAnsi" w:hAnsiTheme="majorHAnsi" w:cs="Times New Roman"/>
        </w:rPr>
      </w:pPr>
      <w:r w:rsidRPr="00607703">
        <w:rPr>
          <w:rFonts w:asciiTheme="majorHAnsi" w:hAnsiTheme="majorHAnsi" w:cs="Times New Roman"/>
        </w:rPr>
        <w:t>1</w:t>
      </w:r>
      <w:r w:rsidR="00191434" w:rsidRPr="00607703">
        <w:rPr>
          <w:rFonts w:asciiTheme="majorHAnsi" w:hAnsiTheme="majorHAnsi" w:cs="Times New Roman"/>
        </w:rPr>
        <w:t>.</w:t>
      </w:r>
      <w:r w:rsidR="00370A89" w:rsidRPr="00607703">
        <w:rPr>
          <w:rFonts w:asciiTheme="majorHAnsi" w:hAnsiTheme="majorHAnsi" w:cs="Times New Roman"/>
        </w:rPr>
        <w:t xml:space="preserve"> Rysunki techniczne infrastruktury funkcjonalnej, wypoczynkowej i informacyjnej</w:t>
      </w:r>
      <w:r w:rsidR="0075603A">
        <w:rPr>
          <w:rFonts w:asciiTheme="majorHAnsi" w:hAnsiTheme="majorHAnsi" w:cs="Times New Roman"/>
        </w:rPr>
        <w:t>.</w:t>
      </w:r>
    </w:p>
    <w:p w:rsidR="00245764" w:rsidRPr="00607703" w:rsidRDefault="001206F3" w:rsidP="000834A9">
      <w:pPr>
        <w:spacing w:after="0" w:line="360" w:lineRule="auto"/>
        <w:jc w:val="both"/>
        <w:rPr>
          <w:rFonts w:asciiTheme="majorHAnsi" w:hAnsiTheme="majorHAnsi" w:cs="Times New Roman"/>
        </w:rPr>
      </w:pPr>
      <w:r w:rsidRPr="00607703">
        <w:rPr>
          <w:rFonts w:asciiTheme="majorHAnsi" w:hAnsiTheme="majorHAnsi" w:cs="Times New Roman"/>
        </w:rPr>
        <w:t>2</w:t>
      </w:r>
      <w:r w:rsidR="00191434" w:rsidRPr="00607703">
        <w:rPr>
          <w:rFonts w:asciiTheme="majorHAnsi" w:hAnsiTheme="majorHAnsi" w:cs="Times New Roman"/>
        </w:rPr>
        <w:t>.</w:t>
      </w:r>
      <w:r w:rsidR="00245764" w:rsidRPr="00607703">
        <w:rPr>
          <w:rFonts w:asciiTheme="majorHAnsi" w:hAnsiTheme="majorHAnsi" w:cs="Times New Roman"/>
        </w:rPr>
        <w:t xml:space="preserve"> Plany sytuacyjne</w:t>
      </w:r>
    </w:p>
    <w:p w:rsidR="00E1061E" w:rsidRPr="00607703" w:rsidRDefault="00E1061E" w:rsidP="000834A9">
      <w:pPr>
        <w:spacing w:after="0" w:line="360" w:lineRule="auto"/>
        <w:jc w:val="both"/>
        <w:rPr>
          <w:rFonts w:asciiTheme="majorHAnsi" w:hAnsiTheme="majorHAnsi" w:cs="Times New Roman"/>
        </w:rPr>
      </w:pPr>
      <w:r w:rsidRPr="00607703">
        <w:rPr>
          <w:rFonts w:asciiTheme="majorHAnsi" w:hAnsiTheme="majorHAnsi" w:cs="Times New Roman"/>
        </w:rPr>
        <w:t>3</w:t>
      </w:r>
      <w:r w:rsidR="00191434" w:rsidRPr="00607703">
        <w:rPr>
          <w:rFonts w:asciiTheme="majorHAnsi" w:hAnsiTheme="majorHAnsi" w:cs="Times New Roman"/>
        </w:rPr>
        <w:t>.</w:t>
      </w:r>
      <w:r w:rsidRPr="00607703">
        <w:rPr>
          <w:rFonts w:asciiTheme="majorHAnsi" w:hAnsiTheme="majorHAnsi" w:cs="Times New Roman"/>
        </w:rPr>
        <w:t xml:space="preserve"> Fotografie</w:t>
      </w:r>
    </w:p>
    <w:p w:rsidR="0078383F" w:rsidRDefault="0078383F"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Default="005D43B6" w:rsidP="00E73168">
      <w:pPr>
        <w:spacing w:after="0" w:line="360" w:lineRule="auto"/>
        <w:jc w:val="both"/>
        <w:rPr>
          <w:rFonts w:asciiTheme="majorHAnsi" w:hAnsiTheme="majorHAnsi" w:cs="Times New Roman"/>
        </w:rPr>
      </w:pPr>
    </w:p>
    <w:p w:rsidR="005D43B6" w:rsidRPr="00607703" w:rsidRDefault="005D43B6" w:rsidP="00E73168">
      <w:pPr>
        <w:spacing w:after="0" w:line="360" w:lineRule="auto"/>
        <w:jc w:val="both"/>
        <w:rPr>
          <w:rFonts w:asciiTheme="majorHAnsi" w:hAnsiTheme="majorHAnsi" w:cs="Times New Roman"/>
        </w:rPr>
      </w:pPr>
    </w:p>
    <w:p w:rsidR="0078383F" w:rsidRPr="00607703" w:rsidRDefault="0078383F" w:rsidP="00E73168">
      <w:pPr>
        <w:spacing w:after="0" w:line="360" w:lineRule="auto"/>
        <w:jc w:val="both"/>
        <w:rPr>
          <w:rFonts w:asciiTheme="majorHAnsi" w:hAnsiTheme="majorHAnsi" w:cs="Times New Roman"/>
        </w:rPr>
      </w:pPr>
    </w:p>
    <w:p w:rsidR="0075603A" w:rsidRDefault="001206F3" w:rsidP="000834A9">
      <w:pPr>
        <w:spacing w:after="0" w:line="360" w:lineRule="auto"/>
        <w:jc w:val="both"/>
        <w:rPr>
          <w:rFonts w:asciiTheme="majorHAnsi" w:hAnsiTheme="majorHAnsi" w:cs="Times New Roman"/>
          <w:b/>
          <w:sz w:val="24"/>
        </w:rPr>
      </w:pPr>
      <w:r w:rsidRPr="0075603A">
        <w:rPr>
          <w:rFonts w:asciiTheme="majorHAnsi" w:hAnsiTheme="majorHAnsi" w:cs="Times New Roman"/>
          <w:b/>
          <w:sz w:val="24"/>
        </w:rPr>
        <w:lastRenderedPageBreak/>
        <w:t>IV ZAŁĄCZNIKI</w:t>
      </w:r>
    </w:p>
    <w:p w:rsidR="000834A9" w:rsidRPr="0075603A" w:rsidRDefault="000834A9" w:rsidP="000834A9">
      <w:pPr>
        <w:spacing w:after="0" w:line="360" w:lineRule="auto"/>
        <w:jc w:val="both"/>
        <w:rPr>
          <w:rFonts w:asciiTheme="majorHAnsi" w:hAnsiTheme="majorHAnsi" w:cs="Times New Roman"/>
          <w:b/>
          <w:sz w:val="24"/>
        </w:rPr>
      </w:pPr>
    </w:p>
    <w:p w:rsidR="000B234B" w:rsidRPr="00607703" w:rsidRDefault="000B234B" w:rsidP="000B234B">
      <w:pPr>
        <w:spacing w:after="0" w:line="360" w:lineRule="auto"/>
        <w:jc w:val="both"/>
        <w:rPr>
          <w:rFonts w:asciiTheme="majorHAnsi" w:hAnsiTheme="majorHAnsi" w:cs="Times New Roman"/>
        </w:rPr>
      </w:pPr>
      <w:r w:rsidRPr="00607703">
        <w:rPr>
          <w:rFonts w:asciiTheme="majorHAnsi" w:hAnsiTheme="majorHAnsi" w:cs="Times New Roman"/>
        </w:rPr>
        <w:t>1. Kosztorys inwestorski</w:t>
      </w:r>
    </w:p>
    <w:p w:rsidR="000B234B" w:rsidRPr="00607703" w:rsidRDefault="000B234B" w:rsidP="000B234B">
      <w:pPr>
        <w:spacing w:after="0" w:line="360" w:lineRule="auto"/>
        <w:jc w:val="both"/>
        <w:rPr>
          <w:rFonts w:asciiTheme="majorHAnsi" w:hAnsiTheme="majorHAnsi" w:cs="Times New Roman"/>
        </w:rPr>
      </w:pPr>
      <w:r w:rsidRPr="00607703">
        <w:rPr>
          <w:rFonts w:asciiTheme="majorHAnsi" w:hAnsiTheme="majorHAnsi" w:cs="Times New Roman"/>
        </w:rPr>
        <w:t>2. Zestawienie lokalizacji w formie tabeli</w:t>
      </w:r>
    </w:p>
    <w:p w:rsidR="000B234B" w:rsidRDefault="000B234B" w:rsidP="000B234B">
      <w:pPr>
        <w:spacing w:after="0" w:line="360" w:lineRule="auto"/>
        <w:jc w:val="both"/>
        <w:rPr>
          <w:rFonts w:asciiTheme="majorHAnsi" w:hAnsiTheme="majorHAnsi" w:cs="Times New Roman"/>
        </w:rPr>
      </w:pPr>
      <w:r w:rsidRPr="00607703">
        <w:rPr>
          <w:rFonts w:asciiTheme="majorHAnsi" w:hAnsiTheme="majorHAnsi" w:cs="Times New Roman"/>
        </w:rPr>
        <w:t>3. Opracowanie dotyczące oznakowania</w:t>
      </w:r>
      <w:r>
        <w:rPr>
          <w:rFonts w:asciiTheme="majorHAnsi" w:hAnsiTheme="majorHAnsi" w:cs="Times New Roman"/>
        </w:rPr>
        <w:t xml:space="preserve"> z wody – rzeka Wieprza</w:t>
      </w:r>
    </w:p>
    <w:p w:rsidR="000B234B" w:rsidRDefault="000B234B" w:rsidP="000B234B">
      <w:pPr>
        <w:spacing w:after="0" w:line="360" w:lineRule="auto"/>
        <w:jc w:val="both"/>
        <w:rPr>
          <w:rFonts w:asciiTheme="majorHAnsi" w:hAnsiTheme="majorHAnsi" w:cs="Times New Roman"/>
        </w:rPr>
      </w:pPr>
      <w:r>
        <w:rPr>
          <w:rFonts w:asciiTheme="majorHAnsi" w:hAnsiTheme="majorHAnsi" w:cs="Times New Roman"/>
        </w:rPr>
        <w:t xml:space="preserve">4. </w:t>
      </w:r>
      <w:r w:rsidRPr="00607703">
        <w:rPr>
          <w:rFonts w:asciiTheme="majorHAnsi" w:hAnsiTheme="majorHAnsi" w:cs="Times New Roman"/>
        </w:rPr>
        <w:t>Opracowanie dotyczące oznakowania</w:t>
      </w:r>
      <w:r>
        <w:rPr>
          <w:rFonts w:asciiTheme="majorHAnsi" w:hAnsiTheme="majorHAnsi" w:cs="Times New Roman"/>
        </w:rPr>
        <w:t xml:space="preserve"> z wody – rzeka Grabowa</w:t>
      </w:r>
    </w:p>
    <w:p w:rsidR="000B234B" w:rsidRDefault="000B234B" w:rsidP="000B234B">
      <w:pPr>
        <w:spacing w:after="0" w:line="360" w:lineRule="auto"/>
        <w:jc w:val="both"/>
        <w:rPr>
          <w:rFonts w:asciiTheme="majorHAnsi" w:hAnsiTheme="majorHAnsi" w:cs="Times New Roman"/>
        </w:rPr>
      </w:pPr>
      <w:r>
        <w:rPr>
          <w:rFonts w:asciiTheme="majorHAnsi" w:hAnsiTheme="majorHAnsi" w:cs="Times New Roman"/>
        </w:rPr>
        <w:t xml:space="preserve">5. </w:t>
      </w:r>
      <w:r w:rsidRPr="00607703">
        <w:rPr>
          <w:rFonts w:asciiTheme="majorHAnsi" w:hAnsiTheme="majorHAnsi" w:cs="Times New Roman"/>
        </w:rPr>
        <w:t>Opracowanie dotyczące oznakowania</w:t>
      </w:r>
      <w:r>
        <w:rPr>
          <w:rFonts w:asciiTheme="majorHAnsi" w:hAnsiTheme="majorHAnsi" w:cs="Times New Roman"/>
        </w:rPr>
        <w:t xml:space="preserve"> drogowego</w:t>
      </w:r>
    </w:p>
    <w:p w:rsidR="000B234B" w:rsidRPr="00607703" w:rsidRDefault="000B234B" w:rsidP="000B234B">
      <w:pPr>
        <w:spacing w:after="0" w:line="360" w:lineRule="auto"/>
        <w:jc w:val="both"/>
        <w:rPr>
          <w:rFonts w:asciiTheme="majorHAnsi" w:hAnsiTheme="majorHAnsi" w:cs="Times New Roman"/>
        </w:rPr>
      </w:pPr>
      <w:r>
        <w:rPr>
          <w:rFonts w:asciiTheme="majorHAnsi" w:hAnsiTheme="majorHAnsi" w:cs="Times New Roman"/>
        </w:rPr>
        <w:t>6. Mapa poglądowa</w:t>
      </w:r>
    </w:p>
    <w:p w:rsidR="00370A89" w:rsidRPr="00607703" w:rsidRDefault="00370A89" w:rsidP="0075603A">
      <w:pPr>
        <w:spacing w:line="360" w:lineRule="auto"/>
        <w:jc w:val="both"/>
        <w:rPr>
          <w:rFonts w:asciiTheme="majorHAnsi" w:hAnsiTheme="majorHAnsi" w:cs="Times New Roman"/>
        </w:rPr>
      </w:pPr>
    </w:p>
    <w:p w:rsidR="00370A89" w:rsidRPr="00607703" w:rsidRDefault="00370A89" w:rsidP="00E73168">
      <w:pPr>
        <w:spacing w:after="0" w:line="360" w:lineRule="auto"/>
        <w:jc w:val="both"/>
        <w:rPr>
          <w:rFonts w:asciiTheme="majorHAnsi" w:hAnsiTheme="majorHAnsi" w:cs="Times New Roman"/>
        </w:rPr>
      </w:pPr>
    </w:p>
    <w:p w:rsidR="00370A89" w:rsidRPr="00607703" w:rsidRDefault="00370A89" w:rsidP="00E73168">
      <w:pPr>
        <w:spacing w:after="0" w:line="360" w:lineRule="auto"/>
        <w:jc w:val="both"/>
        <w:rPr>
          <w:rFonts w:asciiTheme="majorHAnsi" w:hAnsiTheme="majorHAnsi" w:cs="Times New Roman"/>
        </w:rPr>
      </w:pPr>
    </w:p>
    <w:sectPr w:rsidR="00370A89" w:rsidRPr="00607703" w:rsidSect="007229C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57D" w:rsidRDefault="0022057D" w:rsidP="00E63B6C">
      <w:pPr>
        <w:spacing w:after="0" w:line="240" w:lineRule="auto"/>
      </w:pPr>
      <w:r>
        <w:separator/>
      </w:r>
    </w:p>
  </w:endnote>
  <w:endnote w:type="continuationSeparator" w:id="0">
    <w:p w:rsidR="0022057D" w:rsidRDefault="0022057D" w:rsidP="00E63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78388"/>
      <w:docPartObj>
        <w:docPartGallery w:val="Page Numbers (Bottom of Page)"/>
        <w:docPartUnique/>
      </w:docPartObj>
    </w:sdtPr>
    <w:sdtEndPr/>
    <w:sdtContent>
      <w:p w:rsidR="00C731E0" w:rsidRDefault="00C731E0">
        <w:pPr>
          <w:pStyle w:val="Stopka"/>
          <w:jc w:val="right"/>
        </w:pPr>
        <w:r>
          <w:fldChar w:fldCharType="begin"/>
        </w:r>
        <w:r>
          <w:instrText xml:space="preserve"> PAGE   \* MERGEFORMAT </w:instrText>
        </w:r>
        <w:r>
          <w:fldChar w:fldCharType="separate"/>
        </w:r>
        <w:r w:rsidR="009E2D32">
          <w:rPr>
            <w:noProof/>
          </w:rPr>
          <w:t>23</w:t>
        </w:r>
        <w:r>
          <w:rPr>
            <w:noProof/>
          </w:rPr>
          <w:fldChar w:fldCharType="end"/>
        </w:r>
      </w:p>
    </w:sdtContent>
  </w:sdt>
  <w:p w:rsidR="00C731E0" w:rsidRDefault="00C731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57D" w:rsidRDefault="0022057D" w:rsidP="00E63B6C">
      <w:pPr>
        <w:spacing w:after="0" w:line="240" w:lineRule="auto"/>
      </w:pPr>
      <w:r>
        <w:separator/>
      </w:r>
    </w:p>
  </w:footnote>
  <w:footnote w:type="continuationSeparator" w:id="0">
    <w:p w:rsidR="0022057D" w:rsidRDefault="0022057D" w:rsidP="00E63B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cstheme="majorBidi"/>
        <w:sz w:val="20"/>
        <w:szCs w:val="32"/>
      </w:rPr>
      <w:alias w:val="Tytuł"/>
      <w:id w:val="77738743"/>
      <w:placeholder>
        <w:docPart w:val="F0F035E92D754EB9BBC906764C4A60B6"/>
      </w:placeholder>
      <w:dataBinding w:prefixMappings="xmlns:ns0='http://schemas.openxmlformats.org/package/2006/metadata/core-properties' xmlns:ns1='http://purl.org/dc/elements/1.1/'" w:xpath="/ns0:coreProperties[1]/ns1:title[1]" w:storeItemID="{6C3C8BC8-F283-45AE-878A-BAB7291924A1}"/>
      <w:text/>
    </w:sdtPr>
    <w:sdtEndPr/>
    <w:sdtContent>
      <w:p w:rsidR="00C731E0" w:rsidRPr="007500A5" w:rsidRDefault="00C731E0">
        <w:pPr>
          <w:pStyle w:val="Nagwek"/>
          <w:pBdr>
            <w:bottom w:val="thickThinSmallGap" w:sz="24" w:space="1" w:color="622423" w:themeColor="accent2" w:themeShade="7F"/>
          </w:pBdr>
          <w:jc w:val="center"/>
          <w:rPr>
            <w:rFonts w:eastAsiaTheme="majorEastAsia" w:cstheme="majorBidi"/>
            <w:sz w:val="20"/>
            <w:szCs w:val="32"/>
          </w:rPr>
        </w:pPr>
        <w:r w:rsidRPr="007500A5">
          <w:rPr>
            <w:rFonts w:eastAsiaTheme="majorEastAsia" w:cstheme="majorBidi"/>
            <w:sz w:val="20"/>
            <w:szCs w:val="32"/>
          </w:rPr>
          <w:t xml:space="preserve">Program </w:t>
        </w:r>
        <w:proofErr w:type="spellStart"/>
        <w:r w:rsidRPr="007500A5">
          <w:rPr>
            <w:rFonts w:eastAsiaTheme="majorEastAsia" w:cstheme="majorBidi"/>
            <w:sz w:val="20"/>
            <w:szCs w:val="32"/>
          </w:rPr>
          <w:t>funkcjonalno</w:t>
        </w:r>
        <w:proofErr w:type="spellEnd"/>
        <w:r w:rsidRPr="007500A5">
          <w:rPr>
            <w:rFonts w:eastAsiaTheme="majorEastAsia" w:cstheme="majorBidi"/>
            <w:sz w:val="20"/>
            <w:szCs w:val="32"/>
          </w:rPr>
          <w:t xml:space="preserve"> – użytkowy                                                                                                                                         „Budowa szlaków kajakowych na rzekach Wieprzy i Grabowej</w:t>
        </w:r>
      </w:p>
    </w:sdtContent>
  </w:sdt>
  <w:p w:rsidR="00C731E0" w:rsidRPr="007500A5" w:rsidRDefault="00C731E0">
    <w:pPr>
      <w:pStyle w:val="Nagwek"/>
      <w:pBdr>
        <w:between w:val="single" w:sz="4" w:space="1" w:color="4F81BD" w:themeColor="accent1"/>
      </w:pBdr>
      <w:spacing w:line="276" w:lineRule="auto"/>
      <w:jc w:val="center"/>
      <w:rPr>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DD0"/>
    <w:rsid w:val="00007336"/>
    <w:rsid w:val="00010D43"/>
    <w:rsid w:val="000161A7"/>
    <w:rsid w:val="00020697"/>
    <w:rsid w:val="00020F3C"/>
    <w:rsid w:val="00021090"/>
    <w:rsid w:val="00030351"/>
    <w:rsid w:val="00031C14"/>
    <w:rsid w:val="00035495"/>
    <w:rsid w:val="0003740D"/>
    <w:rsid w:val="00042E67"/>
    <w:rsid w:val="00043861"/>
    <w:rsid w:val="00044153"/>
    <w:rsid w:val="00054720"/>
    <w:rsid w:val="00056308"/>
    <w:rsid w:val="00061E4A"/>
    <w:rsid w:val="000644F6"/>
    <w:rsid w:val="00065F35"/>
    <w:rsid w:val="00070A9A"/>
    <w:rsid w:val="00071613"/>
    <w:rsid w:val="00072B29"/>
    <w:rsid w:val="000834A9"/>
    <w:rsid w:val="00083954"/>
    <w:rsid w:val="00087764"/>
    <w:rsid w:val="000B1FCC"/>
    <w:rsid w:val="000B234B"/>
    <w:rsid w:val="000B23F3"/>
    <w:rsid w:val="000B2C3D"/>
    <w:rsid w:val="000B4BA0"/>
    <w:rsid w:val="000C331C"/>
    <w:rsid w:val="000D22F4"/>
    <w:rsid w:val="000D456A"/>
    <w:rsid w:val="000E1064"/>
    <w:rsid w:val="000E4C3E"/>
    <w:rsid w:val="000F3C48"/>
    <w:rsid w:val="00115159"/>
    <w:rsid w:val="001206F3"/>
    <w:rsid w:val="001259E1"/>
    <w:rsid w:val="00125A70"/>
    <w:rsid w:val="00133AC3"/>
    <w:rsid w:val="00141017"/>
    <w:rsid w:val="00142F9D"/>
    <w:rsid w:val="001466C9"/>
    <w:rsid w:val="0015247B"/>
    <w:rsid w:val="00156D31"/>
    <w:rsid w:val="0016180F"/>
    <w:rsid w:val="0016531F"/>
    <w:rsid w:val="00173D48"/>
    <w:rsid w:val="001742DF"/>
    <w:rsid w:val="00185E65"/>
    <w:rsid w:val="00190DFC"/>
    <w:rsid w:val="00191434"/>
    <w:rsid w:val="00197917"/>
    <w:rsid w:val="001B198E"/>
    <w:rsid w:val="001B3B4B"/>
    <w:rsid w:val="001B7147"/>
    <w:rsid w:val="001D231A"/>
    <w:rsid w:val="00200621"/>
    <w:rsid w:val="00202A7F"/>
    <w:rsid w:val="00210A0A"/>
    <w:rsid w:val="00214B0E"/>
    <w:rsid w:val="0021579F"/>
    <w:rsid w:val="0022057D"/>
    <w:rsid w:val="00220FE8"/>
    <w:rsid w:val="00225EE6"/>
    <w:rsid w:val="002265D4"/>
    <w:rsid w:val="002338CC"/>
    <w:rsid w:val="00234AE6"/>
    <w:rsid w:val="00245764"/>
    <w:rsid w:val="00250329"/>
    <w:rsid w:val="00256492"/>
    <w:rsid w:val="00265FAE"/>
    <w:rsid w:val="00273859"/>
    <w:rsid w:val="00276CB3"/>
    <w:rsid w:val="00287233"/>
    <w:rsid w:val="0029099D"/>
    <w:rsid w:val="0029260B"/>
    <w:rsid w:val="00294510"/>
    <w:rsid w:val="002A3C34"/>
    <w:rsid w:val="002A47E7"/>
    <w:rsid w:val="002B29FA"/>
    <w:rsid w:val="002D2ABE"/>
    <w:rsid w:val="002E4A10"/>
    <w:rsid w:val="002F3AC8"/>
    <w:rsid w:val="003116C3"/>
    <w:rsid w:val="00332BE5"/>
    <w:rsid w:val="00336782"/>
    <w:rsid w:val="00344DA7"/>
    <w:rsid w:val="003451B2"/>
    <w:rsid w:val="00345AED"/>
    <w:rsid w:val="00347D21"/>
    <w:rsid w:val="00354B6B"/>
    <w:rsid w:val="00362981"/>
    <w:rsid w:val="003629B2"/>
    <w:rsid w:val="0036733D"/>
    <w:rsid w:val="00370A89"/>
    <w:rsid w:val="0039421D"/>
    <w:rsid w:val="00395CB1"/>
    <w:rsid w:val="003A7C6B"/>
    <w:rsid w:val="003B2F48"/>
    <w:rsid w:val="003C66D9"/>
    <w:rsid w:val="003E32CA"/>
    <w:rsid w:val="003F0A13"/>
    <w:rsid w:val="003F4EAD"/>
    <w:rsid w:val="004032E5"/>
    <w:rsid w:val="00413F89"/>
    <w:rsid w:val="0041742D"/>
    <w:rsid w:val="00420236"/>
    <w:rsid w:val="004229E2"/>
    <w:rsid w:val="00433981"/>
    <w:rsid w:val="00437BA0"/>
    <w:rsid w:val="00454FBE"/>
    <w:rsid w:val="00457302"/>
    <w:rsid w:val="0045749B"/>
    <w:rsid w:val="00476E44"/>
    <w:rsid w:val="00477292"/>
    <w:rsid w:val="004927DE"/>
    <w:rsid w:val="00492B8E"/>
    <w:rsid w:val="004A1415"/>
    <w:rsid w:val="004B20AC"/>
    <w:rsid w:val="004C3650"/>
    <w:rsid w:val="004C4BC5"/>
    <w:rsid w:val="004D3B14"/>
    <w:rsid w:val="004D6BBF"/>
    <w:rsid w:val="004E7B4F"/>
    <w:rsid w:val="00502007"/>
    <w:rsid w:val="005029D9"/>
    <w:rsid w:val="00503B09"/>
    <w:rsid w:val="005134CA"/>
    <w:rsid w:val="00540ABD"/>
    <w:rsid w:val="00547260"/>
    <w:rsid w:val="005532F2"/>
    <w:rsid w:val="005756F6"/>
    <w:rsid w:val="00586E0E"/>
    <w:rsid w:val="0059134F"/>
    <w:rsid w:val="005927AD"/>
    <w:rsid w:val="005A150A"/>
    <w:rsid w:val="005A3BEE"/>
    <w:rsid w:val="005A60A1"/>
    <w:rsid w:val="005B004E"/>
    <w:rsid w:val="005B7CFA"/>
    <w:rsid w:val="005C0090"/>
    <w:rsid w:val="005D43B6"/>
    <w:rsid w:val="005E07E0"/>
    <w:rsid w:val="005E4019"/>
    <w:rsid w:val="005E5722"/>
    <w:rsid w:val="005F0718"/>
    <w:rsid w:val="005F4FEB"/>
    <w:rsid w:val="005F597A"/>
    <w:rsid w:val="006064B7"/>
    <w:rsid w:val="00607703"/>
    <w:rsid w:val="006100B1"/>
    <w:rsid w:val="00617D03"/>
    <w:rsid w:val="00620FC8"/>
    <w:rsid w:val="006231CF"/>
    <w:rsid w:val="006277C1"/>
    <w:rsid w:val="006316F0"/>
    <w:rsid w:val="00632439"/>
    <w:rsid w:val="00636963"/>
    <w:rsid w:val="00641FF4"/>
    <w:rsid w:val="006653BD"/>
    <w:rsid w:val="00666ACC"/>
    <w:rsid w:val="0068061D"/>
    <w:rsid w:val="00681DD4"/>
    <w:rsid w:val="006868AA"/>
    <w:rsid w:val="00692568"/>
    <w:rsid w:val="00692F41"/>
    <w:rsid w:val="006930DD"/>
    <w:rsid w:val="006A519D"/>
    <w:rsid w:val="006B0530"/>
    <w:rsid w:val="006C0052"/>
    <w:rsid w:val="006E5D6A"/>
    <w:rsid w:val="006E5DC0"/>
    <w:rsid w:val="00705D23"/>
    <w:rsid w:val="00714B5E"/>
    <w:rsid w:val="007229C2"/>
    <w:rsid w:val="007257AA"/>
    <w:rsid w:val="007500A5"/>
    <w:rsid w:val="0075603A"/>
    <w:rsid w:val="00756079"/>
    <w:rsid w:val="007569CF"/>
    <w:rsid w:val="0076034F"/>
    <w:rsid w:val="0076608D"/>
    <w:rsid w:val="007752B2"/>
    <w:rsid w:val="00776605"/>
    <w:rsid w:val="00782017"/>
    <w:rsid w:val="00783147"/>
    <w:rsid w:val="0078383F"/>
    <w:rsid w:val="007863F8"/>
    <w:rsid w:val="007909F4"/>
    <w:rsid w:val="00797680"/>
    <w:rsid w:val="007A3084"/>
    <w:rsid w:val="007A3F03"/>
    <w:rsid w:val="007B1E9E"/>
    <w:rsid w:val="007D4AE2"/>
    <w:rsid w:val="007E2785"/>
    <w:rsid w:val="007E5CF6"/>
    <w:rsid w:val="007F01A5"/>
    <w:rsid w:val="0083080F"/>
    <w:rsid w:val="00833C18"/>
    <w:rsid w:val="00834F39"/>
    <w:rsid w:val="00837389"/>
    <w:rsid w:val="00846A3A"/>
    <w:rsid w:val="00851688"/>
    <w:rsid w:val="00877F17"/>
    <w:rsid w:val="00890821"/>
    <w:rsid w:val="00897B16"/>
    <w:rsid w:val="008B7E7C"/>
    <w:rsid w:val="008C5FD0"/>
    <w:rsid w:val="008C63DB"/>
    <w:rsid w:val="008D5285"/>
    <w:rsid w:val="008F3010"/>
    <w:rsid w:val="008F5A9F"/>
    <w:rsid w:val="00905B31"/>
    <w:rsid w:val="00911E64"/>
    <w:rsid w:val="0091434C"/>
    <w:rsid w:val="009146C7"/>
    <w:rsid w:val="00916CC4"/>
    <w:rsid w:val="00921D86"/>
    <w:rsid w:val="0093677F"/>
    <w:rsid w:val="00936FA1"/>
    <w:rsid w:val="00977468"/>
    <w:rsid w:val="00977F29"/>
    <w:rsid w:val="00981CE9"/>
    <w:rsid w:val="0099179D"/>
    <w:rsid w:val="0099434F"/>
    <w:rsid w:val="00997AB8"/>
    <w:rsid w:val="009C5162"/>
    <w:rsid w:val="009D67FC"/>
    <w:rsid w:val="009E19AC"/>
    <w:rsid w:val="009E2D32"/>
    <w:rsid w:val="009E3925"/>
    <w:rsid w:val="009E4FFE"/>
    <w:rsid w:val="009F4F3B"/>
    <w:rsid w:val="009F7253"/>
    <w:rsid w:val="00A04DD0"/>
    <w:rsid w:val="00A17499"/>
    <w:rsid w:val="00A20478"/>
    <w:rsid w:val="00A22347"/>
    <w:rsid w:val="00A23FA7"/>
    <w:rsid w:val="00A24117"/>
    <w:rsid w:val="00A26214"/>
    <w:rsid w:val="00A33540"/>
    <w:rsid w:val="00A37FA0"/>
    <w:rsid w:val="00A461E5"/>
    <w:rsid w:val="00A516D0"/>
    <w:rsid w:val="00A54D32"/>
    <w:rsid w:val="00A617BC"/>
    <w:rsid w:val="00A62A21"/>
    <w:rsid w:val="00A6602A"/>
    <w:rsid w:val="00A70414"/>
    <w:rsid w:val="00A72E5A"/>
    <w:rsid w:val="00A8342B"/>
    <w:rsid w:val="00A84471"/>
    <w:rsid w:val="00A91A2B"/>
    <w:rsid w:val="00AA20BD"/>
    <w:rsid w:val="00AA3246"/>
    <w:rsid w:val="00AB147E"/>
    <w:rsid w:val="00AB3149"/>
    <w:rsid w:val="00AB4624"/>
    <w:rsid w:val="00AB726C"/>
    <w:rsid w:val="00AC48F9"/>
    <w:rsid w:val="00AC56B9"/>
    <w:rsid w:val="00AD17BF"/>
    <w:rsid w:val="00AE0013"/>
    <w:rsid w:val="00AF5941"/>
    <w:rsid w:val="00AF74C0"/>
    <w:rsid w:val="00B03DBE"/>
    <w:rsid w:val="00B04BC6"/>
    <w:rsid w:val="00B354E5"/>
    <w:rsid w:val="00B458D4"/>
    <w:rsid w:val="00B46F27"/>
    <w:rsid w:val="00B654C8"/>
    <w:rsid w:val="00B77373"/>
    <w:rsid w:val="00B80C63"/>
    <w:rsid w:val="00B85A09"/>
    <w:rsid w:val="00B85D6D"/>
    <w:rsid w:val="00B94DD0"/>
    <w:rsid w:val="00BA64FC"/>
    <w:rsid w:val="00BB18D6"/>
    <w:rsid w:val="00BD3A54"/>
    <w:rsid w:val="00BD5BDF"/>
    <w:rsid w:val="00BD7EC4"/>
    <w:rsid w:val="00BE2A85"/>
    <w:rsid w:val="00BF57F0"/>
    <w:rsid w:val="00BF612B"/>
    <w:rsid w:val="00C14DE2"/>
    <w:rsid w:val="00C221C3"/>
    <w:rsid w:val="00C222C8"/>
    <w:rsid w:val="00C251E3"/>
    <w:rsid w:val="00C26C30"/>
    <w:rsid w:val="00C35510"/>
    <w:rsid w:val="00C3571C"/>
    <w:rsid w:val="00C4253B"/>
    <w:rsid w:val="00C4402C"/>
    <w:rsid w:val="00C51A3C"/>
    <w:rsid w:val="00C6294D"/>
    <w:rsid w:val="00C70742"/>
    <w:rsid w:val="00C71148"/>
    <w:rsid w:val="00C731E0"/>
    <w:rsid w:val="00C73454"/>
    <w:rsid w:val="00C92810"/>
    <w:rsid w:val="00CA3E39"/>
    <w:rsid w:val="00CD192E"/>
    <w:rsid w:val="00CD3C96"/>
    <w:rsid w:val="00CD3E78"/>
    <w:rsid w:val="00CD6D59"/>
    <w:rsid w:val="00CE1134"/>
    <w:rsid w:val="00CE7B57"/>
    <w:rsid w:val="00D01F7A"/>
    <w:rsid w:val="00D02135"/>
    <w:rsid w:val="00D03C29"/>
    <w:rsid w:val="00D12A95"/>
    <w:rsid w:val="00D200CF"/>
    <w:rsid w:val="00D201B3"/>
    <w:rsid w:val="00D30AB8"/>
    <w:rsid w:val="00D56968"/>
    <w:rsid w:val="00D577E0"/>
    <w:rsid w:val="00D73120"/>
    <w:rsid w:val="00D75848"/>
    <w:rsid w:val="00D83EA4"/>
    <w:rsid w:val="00D8732A"/>
    <w:rsid w:val="00DA024B"/>
    <w:rsid w:val="00DA34BF"/>
    <w:rsid w:val="00DC080B"/>
    <w:rsid w:val="00DC3330"/>
    <w:rsid w:val="00DC3607"/>
    <w:rsid w:val="00DD138E"/>
    <w:rsid w:val="00DE2526"/>
    <w:rsid w:val="00DE3E2B"/>
    <w:rsid w:val="00DF2217"/>
    <w:rsid w:val="00E0267D"/>
    <w:rsid w:val="00E06BC8"/>
    <w:rsid w:val="00E1061E"/>
    <w:rsid w:val="00E23050"/>
    <w:rsid w:val="00E26321"/>
    <w:rsid w:val="00E36F91"/>
    <w:rsid w:val="00E415DD"/>
    <w:rsid w:val="00E44945"/>
    <w:rsid w:val="00E52374"/>
    <w:rsid w:val="00E5360D"/>
    <w:rsid w:val="00E54EC4"/>
    <w:rsid w:val="00E63B6C"/>
    <w:rsid w:val="00E6783D"/>
    <w:rsid w:val="00E73168"/>
    <w:rsid w:val="00E76D9F"/>
    <w:rsid w:val="00EB3256"/>
    <w:rsid w:val="00EC0BB6"/>
    <w:rsid w:val="00EC4960"/>
    <w:rsid w:val="00EC51C5"/>
    <w:rsid w:val="00ED0CE6"/>
    <w:rsid w:val="00ED3E42"/>
    <w:rsid w:val="00ED4767"/>
    <w:rsid w:val="00EF75B6"/>
    <w:rsid w:val="00F03A1D"/>
    <w:rsid w:val="00F03C99"/>
    <w:rsid w:val="00F0534C"/>
    <w:rsid w:val="00F237F8"/>
    <w:rsid w:val="00F32ED1"/>
    <w:rsid w:val="00F51666"/>
    <w:rsid w:val="00F63983"/>
    <w:rsid w:val="00F6538E"/>
    <w:rsid w:val="00F82E99"/>
    <w:rsid w:val="00F838D6"/>
    <w:rsid w:val="00F90A2A"/>
    <w:rsid w:val="00FA050F"/>
    <w:rsid w:val="00FA1897"/>
    <w:rsid w:val="00FA35E9"/>
    <w:rsid w:val="00FB1F87"/>
    <w:rsid w:val="00FC67BA"/>
    <w:rsid w:val="00FD14DB"/>
    <w:rsid w:val="00FD1507"/>
    <w:rsid w:val="00FE403C"/>
    <w:rsid w:val="00FF1D6A"/>
    <w:rsid w:val="00FF44B2"/>
    <w:rsid w:val="00FF7D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231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3B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3B6C"/>
  </w:style>
  <w:style w:type="paragraph" w:styleId="Stopka">
    <w:name w:val="footer"/>
    <w:basedOn w:val="Normalny"/>
    <w:link w:val="StopkaZnak"/>
    <w:uiPriority w:val="99"/>
    <w:unhideWhenUsed/>
    <w:rsid w:val="00E63B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3B6C"/>
  </w:style>
  <w:style w:type="paragraph" w:styleId="Tekstdymka">
    <w:name w:val="Balloon Text"/>
    <w:basedOn w:val="Normalny"/>
    <w:link w:val="TekstdymkaZnak"/>
    <w:uiPriority w:val="99"/>
    <w:semiHidden/>
    <w:unhideWhenUsed/>
    <w:rsid w:val="007500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500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231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3B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3B6C"/>
  </w:style>
  <w:style w:type="paragraph" w:styleId="Stopka">
    <w:name w:val="footer"/>
    <w:basedOn w:val="Normalny"/>
    <w:link w:val="StopkaZnak"/>
    <w:uiPriority w:val="99"/>
    <w:unhideWhenUsed/>
    <w:rsid w:val="00E63B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3B6C"/>
  </w:style>
  <w:style w:type="paragraph" w:styleId="Tekstdymka">
    <w:name w:val="Balloon Text"/>
    <w:basedOn w:val="Normalny"/>
    <w:link w:val="TekstdymkaZnak"/>
    <w:uiPriority w:val="99"/>
    <w:semiHidden/>
    <w:unhideWhenUsed/>
    <w:rsid w:val="007500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500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289472">
      <w:bodyDiv w:val="1"/>
      <w:marLeft w:val="0"/>
      <w:marRight w:val="0"/>
      <w:marTop w:val="0"/>
      <w:marBottom w:val="0"/>
      <w:divBdr>
        <w:top w:val="none" w:sz="0" w:space="0" w:color="auto"/>
        <w:left w:val="none" w:sz="0" w:space="0" w:color="auto"/>
        <w:bottom w:val="none" w:sz="0" w:space="0" w:color="auto"/>
        <w:right w:val="none" w:sz="0" w:space="0" w:color="auto"/>
      </w:divBdr>
      <w:divsChild>
        <w:div w:id="233129599">
          <w:blockQuote w:val="1"/>
          <w:marLeft w:val="0"/>
          <w:marRight w:val="720"/>
          <w:marTop w:val="100"/>
          <w:marBottom w:val="100"/>
          <w:divBdr>
            <w:top w:val="none" w:sz="0" w:space="0" w:color="auto"/>
            <w:left w:val="single" w:sz="6" w:space="8" w:color="0000FF"/>
            <w:bottom w:val="none" w:sz="0" w:space="0" w:color="auto"/>
            <w:right w:val="none" w:sz="0" w:space="0" w:color="auto"/>
          </w:divBdr>
          <w:divsChild>
            <w:div w:id="145510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87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0F035E92D754EB9BBC906764C4A60B6"/>
        <w:category>
          <w:name w:val="Ogólne"/>
          <w:gallery w:val="placeholder"/>
        </w:category>
        <w:types>
          <w:type w:val="bbPlcHdr"/>
        </w:types>
        <w:behaviors>
          <w:behavior w:val="content"/>
        </w:behaviors>
        <w:guid w:val="{2CE93684-2BF9-4642-A23C-D6AE9E83299D}"/>
      </w:docPartPr>
      <w:docPartBody>
        <w:p w:rsidR="0030069F" w:rsidRDefault="0022228D" w:rsidP="0022228D">
          <w:pPr>
            <w:pStyle w:val="F0F035E92D754EB9BBC906764C4A60B6"/>
          </w:pPr>
          <w:r>
            <w:rPr>
              <w:rFonts w:asciiTheme="majorHAnsi" w:eastAsiaTheme="majorEastAsia" w:hAnsiTheme="majorHAnsi" w:cstheme="majorBidi"/>
              <w:sz w:val="32"/>
              <w:szCs w:val="32"/>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22228D"/>
    <w:rsid w:val="001540DB"/>
    <w:rsid w:val="001A6746"/>
    <w:rsid w:val="0022228D"/>
    <w:rsid w:val="0030069F"/>
    <w:rsid w:val="0040028E"/>
    <w:rsid w:val="00552DD2"/>
    <w:rsid w:val="00686722"/>
    <w:rsid w:val="007915CB"/>
    <w:rsid w:val="008D5AAA"/>
    <w:rsid w:val="009A326E"/>
    <w:rsid w:val="00A45141"/>
    <w:rsid w:val="00B35A5B"/>
    <w:rsid w:val="00E3466F"/>
    <w:rsid w:val="00F27101"/>
    <w:rsid w:val="00F70A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069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B49861991574033BD13A11F26AB5732">
    <w:name w:val="FB49861991574033BD13A11F26AB5732"/>
    <w:rsid w:val="0022228D"/>
  </w:style>
  <w:style w:type="paragraph" w:customStyle="1" w:styleId="2323571BB396454C864FE408A11FE3FB">
    <w:name w:val="2323571BB396454C864FE408A11FE3FB"/>
    <w:rsid w:val="0022228D"/>
  </w:style>
  <w:style w:type="paragraph" w:customStyle="1" w:styleId="F0F035E92D754EB9BBC906764C4A60B6">
    <w:name w:val="F0F035E92D754EB9BBC906764C4A60B6"/>
    <w:rsid w:val="0022228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1B593-CA24-40BD-BB55-31D7DD52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37</Pages>
  <Words>10396</Words>
  <Characters>62380</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Program funkcjonalno – użytkowy                                                                                                                                         „Budowa szlaków kajakowych na rzekach Wieprzy i Grabowej</vt:lpstr>
    </vt:vector>
  </TitlesOfParts>
  <Company>Acer</Company>
  <LinksUpToDate>false</LinksUpToDate>
  <CharactersWithSpaces>72631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funkcjonalno – użytkowy                                                                                                                                         „Budowa szlaków kajakowych na rzekach Wieprzy i Grabowej</dc:title>
  <dc:creator>Michał</dc:creator>
  <cp:lastModifiedBy>pok_1</cp:lastModifiedBy>
  <cp:revision>19</cp:revision>
  <cp:lastPrinted>2016-10-05T10:24:00Z</cp:lastPrinted>
  <dcterms:created xsi:type="dcterms:W3CDTF">2016-09-22T12:21:00Z</dcterms:created>
  <dcterms:modified xsi:type="dcterms:W3CDTF">2017-07-03T07:33:00Z</dcterms:modified>
</cp:coreProperties>
</file>